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93" w:rsidRDefault="00880893" w:rsidP="003C1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6985</wp:posOffset>
            </wp:positionV>
            <wp:extent cx="6962775" cy="9913620"/>
            <wp:effectExtent l="0" t="0" r="9525" b="0"/>
            <wp:wrapTight wrapText="bothSides">
              <wp:wrapPolygon edited="0">
                <wp:start x="0" y="0"/>
                <wp:lineTo x="0" y="21542"/>
                <wp:lineTo x="21570" y="21542"/>
                <wp:lineTo x="21570" y="0"/>
                <wp:lineTo x="0" y="0"/>
              </wp:wrapPolygon>
            </wp:wrapTight>
            <wp:docPr id="1" name="Рисунок 1" descr="C:\Users\admin-pc\Desktop\фантазе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фантазер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9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80893" w:rsidRDefault="00880893" w:rsidP="003C1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A44" w:rsidRDefault="00FA122D" w:rsidP="003C1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E6">
        <w:rPr>
          <w:rFonts w:ascii="Times New Roman" w:hAnsi="Times New Roman" w:cs="Times New Roman"/>
          <w:b/>
          <w:sz w:val="24"/>
          <w:szCs w:val="24"/>
        </w:rPr>
        <w:t>Программа курса внеурочной деятельности  «Творческая мастерская « Фантазёры».</w:t>
      </w:r>
    </w:p>
    <w:p w:rsidR="00DA36BD" w:rsidRDefault="00DA36BD" w:rsidP="00DA36BD">
      <w:pPr>
        <w:spacing w:after="0" w:line="240" w:lineRule="auto"/>
        <w:rPr>
          <w:b/>
          <w:sz w:val="24"/>
          <w:szCs w:val="24"/>
        </w:rPr>
      </w:pPr>
    </w:p>
    <w:p w:rsidR="00DA36BD" w:rsidRDefault="00DA36BD" w:rsidP="00DA36BD">
      <w:pPr>
        <w:spacing w:after="0" w:line="240" w:lineRule="auto"/>
        <w:rPr>
          <w:sz w:val="24"/>
          <w:szCs w:val="24"/>
        </w:rPr>
      </w:pPr>
      <w:r w:rsidRPr="00DA36BD">
        <w:rPr>
          <w:b/>
          <w:sz w:val="24"/>
          <w:szCs w:val="24"/>
        </w:rPr>
        <w:t>Пояснительная записка</w:t>
      </w:r>
      <w:r w:rsidRPr="00DA36BD">
        <w:rPr>
          <w:sz w:val="24"/>
          <w:szCs w:val="24"/>
        </w:rPr>
        <w:t xml:space="preserve"> </w:t>
      </w:r>
    </w:p>
    <w:p w:rsidR="00DA36BD" w:rsidRPr="00DA36BD" w:rsidRDefault="00DA36BD" w:rsidP="00DA36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A36BD">
        <w:rPr>
          <w:sz w:val="24"/>
          <w:szCs w:val="24"/>
        </w:rPr>
        <w:t>Программа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</w:t>
      </w:r>
      <w:proofErr w:type="gramStart"/>
      <w:r w:rsidRPr="00DA36BD">
        <w:rPr>
          <w:sz w:val="24"/>
          <w:szCs w:val="24"/>
        </w:rPr>
        <w:t xml:space="preserve"> .</w:t>
      </w:r>
      <w:proofErr w:type="gramEnd"/>
      <w:r w:rsidRPr="00DA36BD">
        <w:rPr>
          <w:sz w:val="24"/>
          <w:szCs w:val="24"/>
        </w:rPr>
        <w:t xml:space="preserve"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традиций своего и других народов, уважительного отношения к труду. Цели программы: </w:t>
      </w:r>
      <w:proofErr w:type="gramStart"/>
      <w:r w:rsidRPr="00DA36BD">
        <w:rPr>
          <w:sz w:val="24"/>
          <w:szCs w:val="24"/>
        </w:rPr>
        <w:t>Развитие и реализация творческого потенциала обучающихся начальной школы; Формирование универсальных учебных действий младших школьников; Создание условий для овладения обучающимися различными видами художественной деятельности; Развитие личностных качеств младших школьников: ценностного отношения к прекрасному, формирование представлений об эстетических идеалах и ценностях; Развитие нравственных качеств, формирование бережного отношения к традициям своего народа и своей семьи.</w:t>
      </w:r>
      <w:proofErr w:type="gramEnd"/>
      <w:r w:rsidRPr="00DA36BD">
        <w:rPr>
          <w:sz w:val="24"/>
          <w:szCs w:val="24"/>
        </w:rPr>
        <w:t xml:space="preserve"> Работа в творческих мастерских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 Важным направлением в содержании программы является: </w:t>
      </w:r>
      <w:proofErr w:type="gramStart"/>
      <w:r w:rsidRPr="00DA36BD">
        <w:rPr>
          <w:sz w:val="24"/>
          <w:szCs w:val="24"/>
        </w:rPr>
        <w:t>Трудолюбия, творческого отношения к учению, труду, жизни; Ценностного отношения к прекрасному, формирования представления об эстетических ценностях; Ценностного отношения к природе, окружающей среде; 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  <w:proofErr w:type="gramEnd"/>
      <w:r w:rsidRPr="00DA36BD">
        <w:rPr>
          <w:sz w:val="24"/>
          <w:szCs w:val="24"/>
        </w:rPr>
        <w:t xml:space="preserve"> Системно-</w:t>
      </w:r>
      <w:proofErr w:type="spellStart"/>
      <w:r w:rsidRPr="00DA36BD">
        <w:rPr>
          <w:sz w:val="24"/>
          <w:szCs w:val="24"/>
        </w:rPr>
        <w:t>деятельностный</w:t>
      </w:r>
      <w:proofErr w:type="spellEnd"/>
      <w:r w:rsidRPr="00DA36BD">
        <w:rPr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</w:t>
      </w:r>
    </w:p>
    <w:p w:rsidR="00096CED" w:rsidRPr="003C1BE6" w:rsidRDefault="00FA3749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="00B53E1D"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96CED"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096CED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«Фантазёры</w:t>
      </w:r>
      <w:r w:rsidR="00096CED"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К концу 1 года </w:t>
      </w: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обучения</w:t>
      </w:r>
      <w:proofErr w:type="gramEnd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обучающиеся должны</w:t>
      </w:r>
      <w:r w:rsidRPr="003C1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знать</w:t>
      </w:r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096CED" w:rsidRPr="003C1BE6" w:rsidRDefault="00096CED" w:rsidP="003C1BE6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название и назначение материалов – бумага, ткань, пластилин; </w:t>
      </w:r>
    </w:p>
    <w:p w:rsidR="00096CED" w:rsidRPr="003C1BE6" w:rsidRDefault="00096CED" w:rsidP="003C1BE6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096CED" w:rsidRPr="003C1BE6" w:rsidRDefault="00096CED" w:rsidP="003C1BE6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096CED" w:rsidRPr="003C1BE6" w:rsidRDefault="00096CED" w:rsidP="003C1BE6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Некоторые традиции удмуртского народа (</w:t>
      </w:r>
      <w:r w:rsidR="002248E4" w:rsidRPr="003C1BE6">
        <w:rPr>
          <w:rFonts w:ascii="Times New Roman" w:hAnsi="Times New Roman" w:cs="Times New Roman"/>
          <w:sz w:val="24"/>
          <w:szCs w:val="24"/>
        </w:rPr>
        <w:t>куколка-оберег из ткани, изделия из теста в удмуртской кухне).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К концу 1 года </w:t>
      </w: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обучения</w:t>
      </w:r>
      <w:proofErr w:type="gramEnd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обучающиеся должны </w:t>
      </w:r>
      <w:r w:rsidRPr="003C1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096CED" w:rsidRPr="003C1BE6" w:rsidRDefault="00096CED" w:rsidP="003C1BE6">
      <w:pPr>
        <w:numPr>
          <w:ilvl w:val="0"/>
          <w:numId w:val="20"/>
        </w:numPr>
        <w:tabs>
          <w:tab w:val="num" w:pos="284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096CED" w:rsidRPr="003C1BE6" w:rsidRDefault="00096CED" w:rsidP="003C1BE6">
      <w:pPr>
        <w:numPr>
          <w:ilvl w:val="0"/>
          <w:numId w:val="20"/>
        </w:numPr>
        <w:tabs>
          <w:tab w:val="num" w:pos="284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труда и личной гигиены; </w:t>
      </w:r>
    </w:p>
    <w:p w:rsidR="00096CED" w:rsidRPr="003C1BE6" w:rsidRDefault="00096CED" w:rsidP="003C1BE6">
      <w:pPr>
        <w:numPr>
          <w:ilvl w:val="0"/>
          <w:numId w:val="20"/>
        </w:numPr>
        <w:tabs>
          <w:tab w:val="num" w:pos="284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096CED" w:rsidRPr="003C1BE6" w:rsidRDefault="00096CED" w:rsidP="003C1BE6">
      <w:pPr>
        <w:widowControl w:val="0"/>
        <w:numPr>
          <w:ilvl w:val="0"/>
          <w:numId w:val="20"/>
        </w:numPr>
        <w:shd w:val="clear" w:color="auto" w:fill="FFFFFF"/>
        <w:tabs>
          <w:tab w:val="num" w:pos="284"/>
        </w:tabs>
        <w:suppressAutoHyphens/>
        <w:autoSpaceDE w:val="0"/>
        <w:spacing w:after="0" w:line="240" w:lineRule="auto"/>
        <w:ind w:left="0" w:right="-29" w:firstLine="5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lastRenderedPageBreak/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096CED" w:rsidRPr="003C1BE6" w:rsidRDefault="00096CED" w:rsidP="003C1BE6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096CED" w:rsidRPr="003C1BE6" w:rsidRDefault="00096CED" w:rsidP="003C1BE6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096CED" w:rsidRPr="003C1BE6" w:rsidRDefault="00096CED" w:rsidP="003C1BE6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3C1BE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3C1BE6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096CED" w:rsidRPr="003C1BE6" w:rsidRDefault="00096CED" w:rsidP="003C1BE6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096CED" w:rsidRPr="003C1BE6" w:rsidRDefault="00096CED" w:rsidP="003C1BE6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096CED" w:rsidRPr="003C1BE6" w:rsidRDefault="00096CED" w:rsidP="003C1BE6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096CED" w:rsidRPr="003C1BE6" w:rsidRDefault="00096CED" w:rsidP="003C1BE6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096CED" w:rsidRPr="003C1BE6" w:rsidRDefault="00096CED" w:rsidP="003C1BE6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096CED" w:rsidRPr="003C1BE6" w:rsidRDefault="00096CED" w:rsidP="003C1BE6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96CED" w:rsidRPr="003C1BE6" w:rsidRDefault="00096CED" w:rsidP="003C1BE6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096CED" w:rsidRPr="003C1BE6" w:rsidRDefault="00096CED" w:rsidP="003C1BE6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Учащиеся смогут:</w:t>
      </w:r>
    </w:p>
    <w:p w:rsidR="00096CED" w:rsidRPr="003C1BE6" w:rsidRDefault="00096CED" w:rsidP="003C1BE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096CED" w:rsidRPr="003C1BE6" w:rsidRDefault="00096CED" w:rsidP="003C1BE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096CED" w:rsidRPr="003C1BE6" w:rsidRDefault="00096CED" w:rsidP="003C1BE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096CED" w:rsidRPr="003C1BE6" w:rsidRDefault="00096CED" w:rsidP="003C1BE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096CED" w:rsidRPr="003C1BE6" w:rsidRDefault="00096CED" w:rsidP="003C1BE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096CED" w:rsidRPr="003C1BE6" w:rsidRDefault="00096CED" w:rsidP="003C1BE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096CED" w:rsidRPr="003C1BE6" w:rsidRDefault="00096CED" w:rsidP="003C1BE6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96CED" w:rsidRPr="003C1BE6" w:rsidRDefault="00096CED" w:rsidP="003C1BE6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096CED" w:rsidRPr="003C1BE6" w:rsidRDefault="00096CED" w:rsidP="003C1BE6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096CED" w:rsidRPr="003C1BE6" w:rsidRDefault="00096CED" w:rsidP="003C1BE6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096CED" w:rsidRPr="003C1BE6" w:rsidRDefault="00096CED" w:rsidP="003C1BE6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096CED" w:rsidRPr="003C1BE6" w:rsidRDefault="00096CED" w:rsidP="003C1BE6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096CED" w:rsidRPr="003C1BE6" w:rsidRDefault="00096CED" w:rsidP="003C1BE6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096CED" w:rsidRPr="003C1BE6" w:rsidRDefault="00096CED" w:rsidP="003C1BE6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096CED" w:rsidRPr="003C1BE6" w:rsidRDefault="00096CED" w:rsidP="003C1BE6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096CED" w:rsidRPr="003C1BE6" w:rsidRDefault="00096CED" w:rsidP="003C1BE6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96CED" w:rsidRPr="003C1BE6" w:rsidRDefault="00096CED" w:rsidP="003C1BE6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96CED" w:rsidRPr="003C1BE6" w:rsidRDefault="00096CED" w:rsidP="003C1BE6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096CED" w:rsidRPr="003C1BE6" w:rsidRDefault="00096CED" w:rsidP="003C1BE6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096CED" w:rsidRPr="003C1BE6" w:rsidRDefault="00096CED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CED" w:rsidRPr="003C1BE6" w:rsidRDefault="002248E4" w:rsidP="003C1BE6">
      <w:pPr>
        <w:spacing w:after="0" w:line="240" w:lineRule="auto"/>
        <w:ind w:firstLine="56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>Качества личности, которые могут быть развиты у обучающихся в результате занятий</w:t>
      </w:r>
      <w:r w:rsidR="00096CED"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предложенной программе: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096CED" w:rsidRPr="003C1BE6" w:rsidRDefault="00096CED" w:rsidP="003C1BE6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C60A77" w:rsidRPr="003C1BE6" w:rsidRDefault="00C60A77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516026" w:rsidRPr="003C1BE6" w:rsidRDefault="00B10969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="00416C0F" w:rsidRPr="003C1BE6">
        <w:rPr>
          <w:rFonts w:ascii="Times New Roman" w:hAnsi="Times New Roman" w:cs="Times New Roman"/>
          <w:sz w:val="24"/>
          <w:szCs w:val="24"/>
        </w:rPr>
        <w:t>осуществляется в виде проведения выставок, участия в различных конкурсах, награждения лучших поощрительными призами, грамотами.</w:t>
      </w:r>
      <w:r w:rsidR="00F322BD" w:rsidRPr="003C1BE6">
        <w:rPr>
          <w:rFonts w:ascii="Times New Roman" w:hAnsi="Times New Roman" w:cs="Times New Roman"/>
          <w:sz w:val="24"/>
          <w:szCs w:val="24"/>
        </w:rPr>
        <w:t xml:space="preserve"> Изделия используются для подарков родителям, близким, друзьям</w:t>
      </w:r>
      <w:r w:rsidR="00C60A77" w:rsidRPr="003C1BE6">
        <w:rPr>
          <w:rFonts w:ascii="Times New Roman" w:hAnsi="Times New Roman" w:cs="Times New Roman"/>
          <w:sz w:val="24"/>
          <w:szCs w:val="24"/>
        </w:rPr>
        <w:t>.</w:t>
      </w:r>
    </w:p>
    <w:p w:rsidR="00516026" w:rsidRPr="003C1BE6" w:rsidRDefault="00516026" w:rsidP="003C1BE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6C" w:rsidRPr="003C1BE6" w:rsidRDefault="00FA3749" w:rsidP="003C1BE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E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53E1D" w:rsidRPr="003C1BE6">
        <w:rPr>
          <w:rFonts w:ascii="Times New Roman" w:hAnsi="Times New Roman" w:cs="Times New Roman"/>
          <w:b/>
          <w:sz w:val="24"/>
          <w:szCs w:val="24"/>
        </w:rPr>
        <w:t>.</w:t>
      </w:r>
      <w:r w:rsidRPr="003C1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6C" w:rsidRPr="003C1BE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Для занятий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  <w:r w:rsidRPr="003C1BE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      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10366C" w:rsidRPr="003C1BE6" w:rsidRDefault="0010366C" w:rsidP="003C1BE6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10366C" w:rsidRPr="003C1BE6" w:rsidRDefault="0010366C" w:rsidP="003C1BE6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трудолюбия, творческого отношения к учению, труду, жизни;</w:t>
      </w:r>
    </w:p>
    <w:p w:rsidR="0010366C" w:rsidRPr="003C1BE6" w:rsidRDefault="0010366C" w:rsidP="003C1BE6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ценностного отношения к </w:t>
      </w:r>
      <w:proofErr w:type="gramStart"/>
      <w:r w:rsidRPr="003C1BE6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3C1BE6">
        <w:rPr>
          <w:rFonts w:ascii="Times New Roman" w:hAnsi="Times New Roman" w:cs="Times New Roman"/>
          <w:sz w:val="24"/>
          <w:szCs w:val="24"/>
        </w:rPr>
        <w:t>, формирования представления об эстетических ценностях;</w:t>
      </w:r>
    </w:p>
    <w:p w:rsidR="0010366C" w:rsidRPr="003C1BE6" w:rsidRDefault="0010366C" w:rsidP="003C1BE6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ценностного отношения к природе, окружающей среде;</w:t>
      </w:r>
    </w:p>
    <w:p w:rsidR="0010366C" w:rsidRPr="003C1BE6" w:rsidRDefault="0010366C" w:rsidP="003C1BE6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lastRenderedPageBreak/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10366C" w:rsidRPr="003C1BE6" w:rsidRDefault="0010366C" w:rsidP="003C1BE6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10366C" w:rsidRPr="003C1BE6" w:rsidRDefault="0010366C" w:rsidP="003C1BE6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10366C" w:rsidRPr="003C1BE6" w:rsidRDefault="0010366C" w:rsidP="003C1BE6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компетентности;</w:t>
      </w:r>
    </w:p>
    <w:p w:rsidR="0010366C" w:rsidRPr="003C1BE6" w:rsidRDefault="0010366C" w:rsidP="003C1BE6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10366C" w:rsidRPr="003C1BE6" w:rsidRDefault="0010366C" w:rsidP="003C1BE6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      Системно-</w:t>
      </w:r>
      <w:proofErr w:type="spellStart"/>
      <w:r w:rsidRPr="003C1BE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3C1BE6">
        <w:rPr>
          <w:rFonts w:ascii="Times New Roman" w:hAnsi="Times New Roman" w:cs="Times New Roman"/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:rsidR="0010366C" w:rsidRPr="003C1BE6" w:rsidRDefault="0010366C" w:rsidP="003C1BE6">
      <w:pPr>
        <w:shd w:val="clear" w:color="auto" w:fill="FFFFFF"/>
        <w:spacing w:after="0" w:line="240" w:lineRule="auto"/>
        <w:ind w:right="-29" w:firstLine="5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3C1BE6">
        <w:rPr>
          <w:rFonts w:ascii="Times New Roman" w:hAnsi="Times New Roman" w:cs="Times New Roman"/>
          <w:spacing w:val="-8"/>
          <w:sz w:val="24"/>
          <w:szCs w:val="24"/>
        </w:rPr>
        <w:t>Первый год обучения определяет содержа</w:t>
      </w:r>
      <w:r w:rsidRPr="003C1BE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3C1BE6">
        <w:rPr>
          <w:rFonts w:ascii="Times New Roman" w:hAnsi="Times New Roman" w:cs="Times New Roman"/>
          <w:spacing w:val="-6"/>
          <w:sz w:val="24"/>
          <w:szCs w:val="24"/>
        </w:rPr>
        <w:t>ние и характер совместной работы учителя и учащихся по осозна</w:t>
      </w:r>
      <w:r w:rsidRPr="003C1BE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1BE6">
        <w:rPr>
          <w:rFonts w:ascii="Times New Roman" w:hAnsi="Times New Roman" w:cs="Times New Roman"/>
          <w:spacing w:val="-7"/>
          <w:sz w:val="24"/>
          <w:szCs w:val="24"/>
        </w:rPr>
        <w:t>нию предстоящей практической деятельности: это анализ конструк</w:t>
      </w:r>
      <w:r w:rsidRPr="003C1BE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C1BE6">
        <w:rPr>
          <w:rFonts w:ascii="Times New Roman" w:hAnsi="Times New Roman" w:cs="Times New Roman"/>
          <w:spacing w:val="-1"/>
          <w:sz w:val="24"/>
          <w:szCs w:val="24"/>
        </w:rPr>
        <w:t xml:space="preserve">ции изделия, анализ технологии его изготовления, сведения об </w:t>
      </w:r>
      <w:r w:rsidRPr="003C1BE6">
        <w:rPr>
          <w:rFonts w:ascii="Times New Roman" w:hAnsi="Times New Roman" w:cs="Times New Roman"/>
          <w:spacing w:val="-6"/>
          <w:sz w:val="24"/>
          <w:szCs w:val="24"/>
        </w:rPr>
        <w:t>устройстве, назначении и правилах безопасной работы инструмен</w:t>
      </w:r>
      <w:r w:rsidRPr="003C1BE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3C1BE6">
        <w:rPr>
          <w:rFonts w:ascii="Times New Roman" w:hAnsi="Times New Roman" w:cs="Times New Roman"/>
          <w:spacing w:val="-7"/>
          <w:sz w:val="24"/>
          <w:szCs w:val="24"/>
        </w:rPr>
        <w:t>тами, название используемых материалов и ряда их свойств, подле</w:t>
      </w:r>
      <w:r w:rsidRPr="003C1BE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3C1BE6">
        <w:rPr>
          <w:rFonts w:ascii="Times New Roman" w:hAnsi="Times New Roman" w:cs="Times New Roman"/>
          <w:spacing w:val="-8"/>
          <w:sz w:val="24"/>
          <w:szCs w:val="24"/>
        </w:rPr>
        <w:t>жащих целенаправленному наблюдению и опытному исследованию. Дети знакомятся с искусством родного края.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pacing w:val="-5"/>
          <w:sz w:val="24"/>
          <w:szCs w:val="24"/>
        </w:rPr>
        <w:t xml:space="preserve">При обсуждении технологии изготовления </w:t>
      </w:r>
      <w:proofErr w:type="gramStart"/>
      <w:r w:rsidRPr="003C1BE6">
        <w:rPr>
          <w:rFonts w:ascii="Times New Roman" w:hAnsi="Times New Roman" w:cs="Times New Roman"/>
          <w:spacing w:val="-5"/>
          <w:sz w:val="24"/>
          <w:szCs w:val="24"/>
        </w:rPr>
        <w:t>изделия</w:t>
      </w:r>
      <w:proofErr w:type="gramEnd"/>
      <w:r w:rsidRPr="003C1BE6">
        <w:rPr>
          <w:rFonts w:ascii="Times New Roman" w:hAnsi="Times New Roman" w:cs="Times New Roman"/>
          <w:spacing w:val="-5"/>
          <w:sz w:val="24"/>
          <w:szCs w:val="24"/>
        </w:rPr>
        <w:t xml:space="preserve"> обучающиеся</w:t>
      </w:r>
      <w:r w:rsidRPr="003C1BE6">
        <w:rPr>
          <w:rFonts w:ascii="Times New Roman" w:hAnsi="Times New Roman" w:cs="Times New Roman"/>
          <w:spacing w:val="-9"/>
          <w:sz w:val="24"/>
          <w:szCs w:val="24"/>
        </w:rPr>
        <w:t xml:space="preserve"> под руководством учителя составляют словесный план, разли</w:t>
      </w:r>
      <w:r w:rsidRPr="003C1BE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3C1BE6">
        <w:rPr>
          <w:rFonts w:ascii="Times New Roman" w:hAnsi="Times New Roman" w:cs="Times New Roman"/>
          <w:spacing w:val="-8"/>
          <w:sz w:val="24"/>
          <w:szCs w:val="24"/>
        </w:rPr>
        <w:t>чая только понятия материал и инструмент, поскольку само изготов</w:t>
      </w:r>
      <w:r w:rsidRPr="003C1BE6">
        <w:rPr>
          <w:rFonts w:ascii="Times New Roman" w:hAnsi="Times New Roman" w:cs="Times New Roman"/>
          <w:spacing w:val="-8"/>
          <w:sz w:val="24"/>
          <w:szCs w:val="24"/>
        </w:rPr>
        <w:softHyphen/>
        <w:t>ление будет вестись подконтрольно.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Вводная беседа </w:t>
      </w:r>
    </w:p>
    <w:p w:rsidR="0010366C" w:rsidRPr="003C1BE6" w:rsidRDefault="0010366C" w:rsidP="003C1BE6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Беседа, ознакомление детей с особенностями занятий в кружке. </w:t>
      </w:r>
    </w:p>
    <w:p w:rsidR="0010366C" w:rsidRPr="003C1BE6" w:rsidRDefault="0010366C" w:rsidP="003C1BE6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Требования к поведению учащихся во время занятия. </w:t>
      </w:r>
    </w:p>
    <w:p w:rsidR="0010366C" w:rsidRPr="003C1BE6" w:rsidRDefault="0010366C" w:rsidP="003C1BE6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Соблюдение порядка на рабочем месте. </w:t>
      </w:r>
    </w:p>
    <w:p w:rsidR="0010366C" w:rsidRPr="003C1BE6" w:rsidRDefault="0010366C" w:rsidP="003C1BE6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Соблюдение правил по технике безопасности. </w:t>
      </w:r>
    </w:p>
    <w:p w:rsidR="0010366C" w:rsidRPr="003C1BE6" w:rsidRDefault="0010366C" w:rsidP="003C1BE6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Из истории происхождения  ножниц. Беседа.</w:t>
      </w:r>
    </w:p>
    <w:p w:rsidR="0010366C" w:rsidRPr="003C1BE6" w:rsidRDefault="00202C07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>Работа с природным материалом</w:t>
      </w:r>
      <w:r w:rsidR="0010366C"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proofErr w:type="gramEnd"/>
    </w:p>
    <w:p w:rsidR="0010366C" w:rsidRPr="003C1BE6" w:rsidRDefault="0010366C" w:rsidP="003C1BE6">
      <w:pPr>
        <w:widowControl w:val="0"/>
        <w:numPr>
          <w:ilvl w:val="0"/>
          <w:numId w:val="21"/>
        </w:numPr>
        <w:tabs>
          <w:tab w:val="num" w:pos="709"/>
        </w:tabs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Рассказ о флористике. Природа нашего края.</w:t>
      </w:r>
    </w:p>
    <w:p w:rsidR="0010366C" w:rsidRPr="003C1BE6" w:rsidRDefault="0010366C" w:rsidP="003C1BE6">
      <w:pPr>
        <w:numPr>
          <w:ilvl w:val="0"/>
          <w:numId w:val="22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Изготовление композиций из засушенных листьев. </w:t>
      </w:r>
    </w:p>
    <w:p w:rsidR="0010366C" w:rsidRPr="003C1BE6" w:rsidRDefault="0010366C" w:rsidP="003C1BE6">
      <w:pPr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Рабо</w:t>
      </w:r>
      <w:r w:rsidR="00202C07"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та с бумагой и картоном </w:t>
      </w:r>
    </w:p>
    <w:p w:rsidR="0010366C" w:rsidRPr="003C1BE6" w:rsidRDefault="0010366C" w:rsidP="003C1BE6">
      <w:pPr>
        <w:numPr>
          <w:ilvl w:val="0"/>
          <w:numId w:val="14"/>
        </w:numPr>
        <w:tabs>
          <w:tab w:val="num" w:pos="709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Рассказ «Из истории бумаги», «Оригами».</w:t>
      </w:r>
    </w:p>
    <w:p w:rsidR="0010366C" w:rsidRPr="003C1BE6" w:rsidRDefault="0010366C" w:rsidP="003C1BE6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Художественное моделирование из бумаги путем складывания. Изделия из оригами «Оригинальные закладки».</w:t>
      </w:r>
    </w:p>
    <w:p w:rsidR="0010366C" w:rsidRPr="003C1BE6" w:rsidRDefault="0010366C" w:rsidP="003C1BE6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Знакомство с аппликацией. Изготовление аппликаций по образцу. </w:t>
      </w:r>
    </w:p>
    <w:p w:rsidR="0010366C" w:rsidRPr="003C1BE6" w:rsidRDefault="0010366C" w:rsidP="003C1BE6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Изготовление «</w:t>
      </w:r>
      <w:proofErr w:type="gramStart"/>
      <w:r w:rsidRPr="003C1BE6">
        <w:rPr>
          <w:rFonts w:ascii="Times New Roman" w:hAnsi="Times New Roman" w:cs="Times New Roman"/>
          <w:sz w:val="24"/>
          <w:szCs w:val="24"/>
        </w:rPr>
        <w:t>Чудо-ёлочки</w:t>
      </w:r>
      <w:proofErr w:type="gramEnd"/>
      <w:r w:rsidRPr="003C1BE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366C" w:rsidRPr="003C1BE6" w:rsidRDefault="0010366C" w:rsidP="003C1BE6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Цветочные фантазии.</w:t>
      </w:r>
    </w:p>
    <w:p w:rsidR="0010366C" w:rsidRPr="003C1BE6" w:rsidRDefault="0010366C" w:rsidP="003C1BE6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           Изготовление поздравительных открыток (по образцу). </w:t>
      </w: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Работ</w:t>
      </w:r>
      <w:r w:rsidR="00202C07"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а с пластическими материалами </w:t>
      </w:r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366C" w:rsidRPr="003C1BE6" w:rsidRDefault="0010366C" w:rsidP="003C1BE6">
      <w:pPr>
        <w:widowControl w:val="0"/>
        <w:numPr>
          <w:ilvl w:val="0"/>
          <w:numId w:val="14"/>
        </w:numPr>
        <w:tabs>
          <w:tab w:val="num" w:pos="709"/>
        </w:tabs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Рассказ о глине и пластилине, солёном тесте. </w:t>
      </w:r>
    </w:p>
    <w:p w:rsidR="0010366C" w:rsidRPr="003C1BE6" w:rsidRDefault="0010366C" w:rsidP="003C1BE6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Рисование пластилином</w:t>
      </w:r>
    </w:p>
    <w:p w:rsidR="0010366C" w:rsidRPr="003C1BE6" w:rsidRDefault="0010366C" w:rsidP="003C1BE6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Разрезание смешанного пластилина</w:t>
      </w:r>
    </w:p>
    <w:p w:rsidR="0010366C" w:rsidRPr="003C1BE6" w:rsidRDefault="0010366C" w:rsidP="003C1BE6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                Лепка из солёного теста. </w:t>
      </w:r>
    </w:p>
    <w:p w:rsidR="0010366C" w:rsidRPr="003C1BE6" w:rsidRDefault="0010366C" w:rsidP="003C1BE6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Лепка из солёного теста по образцу или замыслу детей. </w:t>
      </w:r>
    </w:p>
    <w:p w:rsidR="0010366C" w:rsidRPr="003C1BE6" w:rsidRDefault="00202C07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Работа с тканью</w:t>
      </w:r>
      <w:r w:rsidR="0010366C"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0366C" w:rsidRPr="003C1BE6" w:rsidRDefault="0010366C" w:rsidP="003C1BE6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66C" w:rsidRPr="003C1BE6" w:rsidRDefault="0010366C" w:rsidP="003C1BE6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 xml:space="preserve">Знакомство (практическое) с видами швов « через край», «петельный шов». </w:t>
      </w:r>
    </w:p>
    <w:p w:rsidR="0010366C" w:rsidRPr="003C1BE6" w:rsidRDefault="0010366C" w:rsidP="003C1BE6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Изготовление куколки-оберега из ткани. Знакомство с пришиванием пуговиц.</w:t>
      </w:r>
    </w:p>
    <w:p w:rsidR="0010366C" w:rsidRPr="003C1BE6" w:rsidRDefault="0010366C" w:rsidP="003C1BE6">
      <w:pPr>
        <w:suppressAutoHyphens/>
        <w:autoSpaceDN w:val="0"/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10366C" w:rsidRPr="003C1BE6" w:rsidRDefault="00202C07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Текстильные материалы</w:t>
      </w:r>
      <w:proofErr w:type="gramStart"/>
      <w:r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366C" w:rsidRPr="003C1BE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10366C" w:rsidRPr="003C1B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0366C" w:rsidRPr="003C1BE6" w:rsidRDefault="0010366C" w:rsidP="003C1BE6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Аппликация «Матрешка». Русский народный сувенир.</w:t>
      </w:r>
    </w:p>
    <w:p w:rsidR="0010366C" w:rsidRPr="003C1BE6" w:rsidRDefault="0010366C" w:rsidP="003C1BE6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Аппликация из жатой ткани. «Грибы, деревья».</w:t>
      </w:r>
    </w:p>
    <w:p w:rsidR="0010366C" w:rsidRPr="003C1BE6" w:rsidRDefault="0010366C" w:rsidP="003C1BE6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Аппликация из резаных нитей. «Одуванчик». НРК «Шерсть».</w:t>
      </w:r>
    </w:p>
    <w:p w:rsidR="0010366C" w:rsidRPr="003C1BE6" w:rsidRDefault="0010366C" w:rsidP="003C1BE6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6C" w:rsidRPr="003C1BE6" w:rsidRDefault="0010366C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Подведение итогов. Выставка творческих работ.</w:t>
      </w:r>
    </w:p>
    <w:p w:rsidR="00516026" w:rsidRPr="003C1BE6" w:rsidRDefault="00516026" w:rsidP="003C1B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026" w:rsidRPr="003C1BE6" w:rsidRDefault="00516026" w:rsidP="003C1BE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A77" w:rsidRDefault="00FA3749" w:rsidP="003C1BE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53E1D" w:rsidRPr="003C1BE6">
        <w:rPr>
          <w:rFonts w:ascii="Times New Roman" w:hAnsi="Times New Roman" w:cs="Times New Roman"/>
          <w:b/>
          <w:sz w:val="24"/>
          <w:szCs w:val="24"/>
        </w:rPr>
        <w:t>.</w:t>
      </w:r>
      <w:r w:rsidRPr="003C1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A77" w:rsidRPr="003C1BE6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</w:p>
    <w:p w:rsidR="00DF5275" w:rsidRPr="003C1BE6" w:rsidRDefault="00DF5275" w:rsidP="003C1BE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EF" w:rsidRPr="003C1BE6" w:rsidRDefault="00B56B44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1BE6">
        <w:rPr>
          <w:rFonts w:ascii="Times New Roman" w:hAnsi="Times New Roman" w:cs="Times New Roman"/>
          <w:sz w:val="24"/>
          <w:szCs w:val="24"/>
        </w:rPr>
        <w:t> В программу внеур</w:t>
      </w:r>
      <w:r w:rsidR="002F6EB6" w:rsidRPr="003C1BE6">
        <w:rPr>
          <w:rFonts w:ascii="Times New Roman" w:hAnsi="Times New Roman" w:cs="Times New Roman"/>
          <w:sz w:val="24"/>
          <w:szCs w:val="24"/>
        </w:rPr>
        <w:t>очной деятельности «Творческое объединение</w:t>
      </w:r>
      <w:r w:rsidR="0010366C" w:rsidRPr="003C1BE6">
        <w:rPr>
          <w:rFonts w:ascii="Times New Roman" w:hAnsi="Times New Roman" w:cs="Times New Roman"/>
          <w:sz w:val="24"/>
          <w:szCs w:val="24"/>
        </w:rPr>
        <w:t xml:space="preserve"> - фантазёры</w:t>
      </w:r>
      <w:r w:rsidRPr="003C1BE6">
        <w:rPr>
          <w:rFonts w:ascii="Times New Roman" w:hAnsi="Times New Roman" w:cs="Times New Roman"/>
          <w:sz w:val="24"/>
          <w:szCs w:val="24"/>
        </w:rPr>
        <w:t xml:space="preserve">» входит ряд </w:t>
      </w:r>
      <w:r w:rsidRPr="003C1BE6">
        <w:rPr>
          <w:rFonts w:ascii="Times New Roman" w:hAnsi="Times New Roman" w:cs="Times New Roman"/>
          <w:color w:val="000000"/>
          <w:sz w:val="24"/>
          <w:szCs w:val="24"/>
        </w:rPr>
        <w:t>разделов «</w:t>
      </w:r>
      <w:r w:rsidRPr="003C1BE6">
        <w:rPr>
          <w:rFonts w:ascii="Times New Roman" w:hAnsi="Times New Roman" w:cs="Times New Roman"/>
          <w:b/>
          <w:bCs/>
          <w:sz w:val="24"/>
          <w:szCs w:val="24"/>
        </w:rPr>
        <w:t>Работа с пластическими м</w:t>
      </w:r>
      <w:r w:rsidR="00202C07" w:rsidRPr="003C1BE6">
        <w:rPr>
          <w:rFonts w:ascii="Times New Roman" w:hAnsi="Times New Roman" w:cs="Times New Roman"/>
          <w:b/>
          <w:bCs/>
          <w:sz w:val="24"/>
          <w:szCs w:val="24"/>
        </w:rPr>
        <w:t>атериалами»,</w:t>
      </w:r>
      <w:r w:rsidRPr="003C1BE6">
        <w:rPr>
          <w:rFonts w:ascii="Times New Roman" w:hAnsi="Times New Roman" w:cs="Times New Roman"/>
          <w:b/>
          <w:bCs/>
          <w:sz w:val="24"/>
          <w:szCs w:val="24"/>
        </w:rPr>
        <w:t xml:space="preserve">  «Работа с природным материалом»,  «Работа с бумагой и картоном» «Работа с тканью» «Текстильные материалы». </w:t>
      </w:r>
      <w:r w:rsidRPr="003C1BE6">
        <w:rPr>
          <w:rFonts w:ascii="Times New Roman" w:hAnsi="Times New Roman" w:cs="Times New Roman"/>
          <w:sz w:val="24"/>
          <w:szCs w:val="24"/>
        </w:rPr>
        <w:t>В начале учебного года проводятся ознакомительные занятия для детей с целью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</w:p>
    <w:p w:rsidR="00C60A77" w:rsidRPr="003C1BE6" w:rsidRDefault="00CA6EEF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BE6">
        <w:rPr>
          <w:rFonts w:ascii="Times New Roman" w:hAnsi="Times New Roman" w:cs="Times New Roman"/>
          <w:color w:val="000000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B10969" w:rsidRPr="003C1BE6" w:rsidRDefault="00B10969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78B" w:rsidRPr="003C1BE6" w:rsidRDefault="006B678B" w:rsidP="003C1B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>1 класс</w:t>
      </w:r>
    </w:p>
    <w:p w:rsidR="005B1BAB" w:rsidRPr="003C1BE6" w:rsidRDefault="005B1BAB" w:rsidP="003C1B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552"/>
        <w:gridCol w:w="2835"/>
        <w:gridCol w:w="3544"/>
        <w:gridCol w:w="708"/>
      </w:tblGrid>
      <w:tr w:rsidR="00CC6332" w:rsidRPr="003C1BE6" w:rsidTr="00576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F76DD5"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DF5275" w:rsidRPr="003C1BE6" w:rsidTr="00953285"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75" w:rsidRPr="003C1BE6" w:rsidRDefault="00DF5275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3C1B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«Работа с бумагой и картоном».  </w:t>
            </w:r>
          </w:p>
        </w:tc>
      </w:tr>
      <w:tr w:rsidR="00CC6332" w:rsidRPr="003C1BE6" w:rsidTr="00576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Беседа «История создания бумаги». Изделие «Цыпленок»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F76DD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C6332" w:rsidRPr="003C1BE6" w:rsidTr="00576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Беседа « Как появились ножницы». Объемная водяная лилия.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Аппликация, вырезание.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F76DD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C6332" w:rsidRPr="003C1BE6" w:rsidTr="00CC633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«Работа с пластическими материалами». </w:t>
            </w:r>
          </w:p>
        </w:tc>
      </w:tr>
      <w:tr w:rsidR="00CC6332" w:rsidRPr="003C1BE6" w:rsidTr="00576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0C4C43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43">
              <w:rPr>
                <w:rFonts w:ascii="Times New Roman" w:hAnsi="Times New Roman" w:cs="Times New Roman"/>
                <w:sz w:val="24"/>
                <w:szCs w:val="24"/>
              </w:rPr>
              <w:t>https://ppt-online.org/528555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C6332" w:rsidRPr="003C1BE6" w:rsidTr="00576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пластилином. Выставка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0C4C43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43">
              <w:rPr>
                <w:rFonts w:ascii="Times New Roman" w:hAnsi="Times New Roman" w:cs="Times New Roman"/>
                <w:sz w:val="24"/>
                <w:szCs w:val="24"/>
              </w:rPr>
              <w:t>https://ppt-online.org/528555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C6332" w:rsidRPr="003C1BE6" w:rsidTr="00CC633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«Работа с бросовым материалом». </w:t>
            </w:r>
          </w:p>
        </w:tc>
      </w:tr>
      <w:tr w:rsidR="00CC6332" w:rsidRPr="003C1BE6" w:rsidTr="00576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 и ткани.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F76DD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C6332" w:rsidRPr="003C1BE6" w:rsidTr="00576A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516026" w:rsidRPr="003C1BE6" w:rsidRDefault="00516026" w:rsidP="003C1BE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5275" w:rsidRDefault="00DF5275" w:rsidP="003C1B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F5275" w:rsidRDefault="00DF5275" w:rsidP="003C1B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B678B" w:rsidRPr="003C1BE6" w:rsidRDefault="0010366C" w:rsidP="003C1B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</w:t>
      </w:r>
      <w:r w:rsidR="00B55600"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p w:rsidR="006B678B" w:rsidRPr="003C1BE6" w:rsidRDefault="006B678B" w:rsidP="003C1B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47"/>
        <w:gridCol w:w="2835"/>
        <w:gridCol w:w="2977"/>
        <w:gridCol w:w="708"/>
      </w:tblGrid>
      <w:tr w:rsidR="00CC6332" w:rsidRPr="003C1BE6" w:rsidTr="00DF5275">
        <w:tc>
          <w:tcPr>
            <w:tcW w:w="720" w:type="dxa"/>
          </w:tcPr>
          <w:p w:rsidR="00CC6332" w:rsidRPr="003C1BE6" w:rsidRDefault="00CC6332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47" w:type="dxa"/>
          </w:tcPr>
          <w:p w:rsidR="00CC6332" w:rsidRPr="003C1BE6" w:rsidRDefault="00CC6332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программы, темы занятий</w:t>
            </w:r>
          </w:p>
        </w:tc>
        <w:tc>
          <w:tcPr>
            <w:tcW w:w="2835" w:type="dxa"/>
          </w:tcPr>
          <w:p w:rsidR="00CC6332" w:rsidRPr="003C1BE6" w:rsidRDefault="00CC6332" w:rsidP="003C1BE6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2977" w:type="dxa"/>
          </w:tcPr>
          <w:p w:rsidR="00CC6332" w:rsidRPr="003C1BE6" w:rsidRDefault="00CC6332" w:rsidP="003C1B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CC6332" w:rsidRPr="003C1BE6" w:rsidRDefault="00CC6332" w:rsidP="003C1B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5275" w:rsidRPr="003C1BE6" w:rsidTr="00C2619A">
        <w:tc>
          <w:tcPr>
            <w:tcW w:w="10987" w:type="dxa"/>
            <w:gridSpan w:val="5"/>
          </w:tcPr>
          <w:p w:rsidR="00DF5275" w:rsidRPr="003C1BE6" w:rsidRDefault="00DF527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1. «Работа с природным материалом». </w:t>
            </w:r>
          </w:p>
        </w:tc>
      </w:tr>
      <w:tr w:rsidR="00CC6332" w:rsidRPr="003C1BE6" w:rsidTr="00DF5275">
        <w:tc>
          <w:tcPr>
            <w:tcW w:w="720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7" w:type="dxa"/>
          </w:tcPr>
          <w:p w:rsidR="00CC6332" w:rsidRPr="003C1BE6" w:rsidRDefault="00CC6332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на занятиях. Беседа «Флористика». Картины из листьев.</w:t>
            </w:r>
          </w:p>
        </w:tc>
        <w:tc>
          <w:tcPr>
            <w:tcW w:w="2835" w:type="dxa"/>
          </w:tcPr>
          <w:p w:rsidR="00CC6332" w:rsidRPr="003C1BE6" w:rsidRDefault="00CC6332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7" w:type="dxa"/>
          </w:tcPr>
          <w:p w:rsidR="00CC6332" w:rsidRPr="003C1BE6" w:rsidRDefault="00F76DD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C6332" w:rsidRPr="003C1BE6" w:rsidTr="00DF5275">
        <w:tc>
          <w:tcPr>
            <w:tcW w:w="720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7" w:type="dxa"/>
          </w:tcPr>
          <w:p w:rsidR="00CC6332" w:rsidRPr="003C1BE6" w:rsidRDefault="00CC6332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Картины из листьев. Продолжение работы.</w:t>
            </w:r>
          </w:p>
        </w:tc>
        <w:tc>
          <w:tcPr>
            <w:tcW w:w="2835" w:type="dxa"/>
          </w:tcPr>
          <w:p w:rsidR="00CC6332" w:rsidRPr="003C1BE6" w:rsidRDefault="00CC6332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7" w:type="dxa"/>
          </w:tcPr>
          <w:p w:rsidR="00CC6332" w:rsidRPr="003C1BE6" w:rsidRDefault="00F76DD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https://nsportal.ru/download/yandex.html#https://nsportal.ru/sites/default/files/2020/10/29/prezentatsiya_solyonoe_testo.avtushenko.pptx</w:t>
            </w:r>
          </w:p>
        </w:tc>
        <w:tc>
          <w:tcPr>
            <w:tcW w:w="708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F5275" w:rsidRPr="003C1BE6" w:rsidTr="005B19F2">
        <w:tc>
          <w:tcPr>
            <w:tcW w:w="10987" w:type="dxa"/>
            <w:gridSpan w:val="5"/>
          </w:tcPr>
          <w:p w:rsidR="00DF5275" w:rsidRPr="003C1BE6" w:rsidRDefault="00DF5275" w:rsidP="003C1BE6">
            <w:pPr>
              <w:pStyle w:val="a4"/>
              <w:spacing w:after="0" w:line="240" w:lineRule="auto"/>
              <w:ind w:left="0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«Работа с бумагой и картоном». </w:t>
            </w:r>
          </w:p>
        </w:tc>
      </w:tr>
      <w:tr w:rsidR="00CC6332" w:rsidRPr="003C1BE6" w:rsidTr="00DF5275">
        <w:tc>
          <w:tcPr>
            <w:tcW w:w="720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7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«История создания бумаги Объёмные фигуры на основе формы «Водяная </w:t>
            </w:r>
            <w:proofErr w:type="spellStart"/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CC6332" w:rsidRPr="003C1BE6" w:rsidRDefault="00CC6332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Цветная бумага. «Стрелочка», «Оригинальные закладки».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7" w:type="dxa"/>
          </w:tcPr>
          <w:p w:rsidR="00CC6332" w:rsidRPr="003C1BE6" w:rsidRDefault="00F76DD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F5275" w:rsidRPr="003C1BE6" w:rsidTr="003A1F1E">
        <w:tc>
          <w:tcPr>
            <w:tcW w:w="10987" w:type="dxa"/>
            <w:gridSpan w:val="5"/>
          </w:tcPr>
          <w:p w:rsidR="00DF5275" w:rsidRPr="003C1BE6" w:rsidRDefault="00DF5275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«Работа с пластическими материалами». </w:t>
            </w:r>
          </w:p>
        </w:tc>
      </w:tr>
      <w:tr w:rsidR="00CC6332" w:rsidRPr="003C1BE6" w:rsidTr="00DF5275">
        <w:tc>
          <w:tcPr>
            <w:tcW w:w="720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7" w:type="dxa"/>
          </w:tcPr>
          <w:p w:rsidR="00CC6332" w:rsidRPr="003C1BE6" w:rsidRDefault="00CC6332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2835" w:type="dxa"/>
          </w:tcPr>
          <w:p w:rsidR="00CC6332" w:rsidRPr="003C1BE6" w:rsidRDefault="00CC6332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Лепка. Соленое тесто. Гуашь.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7" w:type="dxa"/>
          </w:tcPr>
          <w:p w:rsidR="00CC6332" w:rsidRPr="003C1BE6" w:rsidRDefault="00F76DD5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https://nsportal.ru/download/yandex.html#https://nsportal.ru/sites/default/files/2020/10/29/prezentatsiya_solyonoe_testo.avtushenko.pptx</w:t>
            </w:r>
          </w:p>
        </w:tc>
        <w:tc>
          <w:tcPr>
            <w:tcW w:w="708" w:type="dxa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F5275" w:rsidRPr="003C1BE6" w:rsidTr="003C2EBC">
        <w:tc>
          <w:tcPr>
            <w:tcW w:w="10987" w:type="dxa"/>
            <w:gridSpan w:val="5"/>
          </w:tcPr>
          <w:p w:rsidR="00DF5275" w:rsidRPr="003C1BE6" w:rsidRDefault="00DF5275" w:rsidP="003C1BE6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4. «Работа с тканью». 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7" w:type="dxa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«Откуда ткани к нам пришли?».  Куколка-оберег из ткани.</w:t>
            </w:r>
          </w:p>
        </w:tc>
        <w:tc>
          <w:tcPr>
            <w:tcW w:w="2835" w:type="dxa"/>
          </w:tcPr>
          <w:p w:rsidR="00DA36BD" w:rsidRPr="003C1BE6" w:rsidRDefault="00DA36BD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Изделие из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7" w:type="dxa"/>
          </w:tcPr>
          <w:p w:rsidR="00DA36BD" w:rsidRPr="003C1BE6" w:rsidRDefault="00DA36BD" w:rsidP="0095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7" w:type="dxa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 и ткани.</w:t>
            </w:r>
          </w:p>
        </w:tc>
        <w:tc>
          <w:tcPr>
            <w:tcW w:w="2835" w:type="dxa"/>
          </w:tcPr>
          <w:p w:rsidR="00DA36BD" w:rsidRPr="003C1BE6" w:rsidRDefault="00DA36BD" w:rsidP="003C1BE6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7" w:type="dxa"/>
          </w:tcPr>
          <w:p w:rsidR="00DA36BD" w:rsidRPr="003C1BE6" w:rsidRDefault="00DA36BD" w:rsidP="0095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F5275" w:rsidRPr="003C1BE6" w:rsidTr="00222927">
        <w:tc>
          <w:tcPr>
            <w:tcW w:w="10987" w:type="dxa"/>
            <w:gridSpan w:val="5"/>
          </w:tcPr>
          <w:p w:rsidR="00DF5275" w:rsidRPr="003C1BE6" w:rsidRDefault="00DF5275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«</w:t>
            </w: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Текстильные материалы</w:t>
            </w:r>
            <w:r w:rsidRPr="003C1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». 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7" w:type="dxa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скрученных ниток. «Улитка».</w:t>
            </w:r>
          </w:p>
        </w:tc>
        <w:tc>
          <w:tcPr>
            <w:tcW w:w="2835" w:type="dxa"/>
          </w:tcPr>
          <w:p w:rsidR="00DA36BD" w:rsidRPr="003C1BE6" w:rsidRDefault="00DA36BD" w:rsidP="003C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7" w:type="dxa"/>
          </w:tcPr>
          <w:p w:rsidR="00DA36BD" w:rsidRPr="003C1BE6" w:rsidRDefault="00DA36BD" w:rsidP="0095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708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7" w:type="dxa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2835" w:type="dxa"/>
          </w:tcPr>
          <w:p w:rsidR="00DA36BD" w:rsidRPr="003C1BE6" w:rsidRDefault="00DA36BD" w:rsidP="003C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260592" w:rsidRPr="003C1BE6" w:rsidRDefault="00260592" w:rsidP="003C1BE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366C" w:rsidRPr="003C1BE6" w:rsidRDefault="0010366C" w:rsidP="003C1BE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C1BE6">
        <w:rPr>
          <w:rFonts w:ascii="Times New Roman" w:hAnsi="Times New Roman" w:cs="Times New Roman"/>
          <w:b/>
          <w:bCs/>
          <w:iCs/>
          <w:sz w:val="24"/>
          <w:szCs w:val="24"/>
        </w:rPr>
        <w:t>3 класс</w:t>
      </w:r>
    </w:p>
    <w:p w:rsidR="0010366C" w:rsidRPr="003C1BE6" w:rsidRDefault="0010366C" w:rsidP="003C1B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3"/>
        <w:gridCol w:w="2623"/>
        <w:gridCol w:w="3261"/>
        <w:gridCol w:w="2976"/>
        <w:gridCol w:w="851"/>
      </w:tblGrid>
      <w:tr w:rsidR="00CC6332" w:rsidRPr="003C1BE6" w:rsidTr="00DF5275">
        <w:tc>
          <w:tcPr>
            <w:tcW w:w="720" w:type="dxa"/>
          </w:tcPr>
          <w:p w:rsidR="00CC6332" w:rsidRPr="003C1BE6" w:rsidRDefault="00CC6332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96" w:type="dxa"/>
            <w:gridSpan w:val="2"/>
          </w:tcPr>
          <w:p w:rsidR="00CC6332" w:rsidRPr="003C1BE6" w:rsidRDefault="00CC6332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программы, темы занятий</w:t>
            </w:r>
          </w:p>
        </w:tc>
        <w:tc>
          <w:tcPr>
            <w:tcW w:w="3261" w:type="dxa"/>
          </w:tcPr>
          <w:p w:rsidR="00CC6332" w:rsidRPr="003C1BE6" w:rsidRDefault="00CC6332" w:rsidP="003C1BE6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Техника. Материалы.</w:t>
            </w:r>
          </w:p>
        </w:tc>
        <w:tc>
          <w:tcPr>
            <w:tcW w:w="2976" w:type="dxa"/>
          </w:tcPr>
          <w:p w:rsidR="00CC6332" w:rsidRPr="003C1BE6" w:rsidRDefault="00DF5275" w:rsidP="003C1B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851" w:type="dxa"/>
          </w:tcPr>
          <w:p w:rsidR="00CC6332" w:rsidRPr="003C1BE6" w:rsidRDefault="00CC6332" w:rsidP="003C1B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C6332" w:rsidRPr="003C1BE6" w:rsidTr="00DF5275">
        <w:tc>
          <w:tcPr>
            <w:tcW w:w="993" w:type="dxa"/>
            <w:gridSpan w:val="2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11" w:type="dxa"/>
            <w:gridSpan w:val="4"/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«Работа с природным материалом». 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96" w:type="dxa"/>
            <w:gridSpan w:val="2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на занятиях. Беседа «Флористика». Картины из листьев.</w:t>
            </w:r>
          </w:p>
        </w:tc>
        <w:tc>
          <w:tcPr>
            <w:tcW w:w="3261" w:type="dxa"/>
          </w:tcPr>
          <w:p w:rsidR="00DA36BD" w:rsidRPr="003C1BE6" w:rsidRDefault="00DA36BD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6" w:type="dxa"/>
          </w:tcPr>
          <w:p w:rsidR="00DA36BD" w:rsidRPr="003C1BE6" w:rsidRDefault="00DA36BD" w:rsidP="0095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851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993" w:type="dxa"/>
            <w:gridSpan w:val="2"/>
          </w:tcPr>
          <w:p w:rsidR="00DA36BD" w:rsidRPr="003C1BE6" w:rsidRDefault="00DA36BD" w:rsidP="003C1BE6">
            <w:pPr>
              <w:pStyle w:val="a4"/>
              <w:spacing w:after="0" w:line="240" w:lineRule="auto"/>
              <w:ind w:left="0" w:firstLine="56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11" w:type="dxa"/>
            <w:gridSpan w:val="4"/>
          </w:tcPr>
          <w:p w:rsidR="00DA36BD" w:rsidRPr="003C1BE6" w:rsidRDefault="00DA36BD" w:rsidP="003C1BE6">
            <w:pPr>
              <w:pStyle w:val="a4"/>
              <w:spacing w:after="0" w:line="240" w:lineRule="auto"/>
              <w:ind w:left="0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«Работа с бумагой и картоном». 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6" w:type="dxa"/>
            <w:gridSpan w:val="2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Беседа «История создания бумаги». Изделие «Цыпленок»</w:t>
            </w:r>
          </w:p>
        </w:tc>
        <w:tc>
          <w:tcPr>
            <w:tcW w:w="3261" w:type="dxa"/>
          </w:tcPr>
          <w:p w:rsidR="00DA36BD" w:rsidRPr="003C1BE6" w:rsidRDefault="00DA36BD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6" w:type="dxa"/>
          </w:tcPr>
          <w:p w:rsidR="00DA36BD" w:rsidRPr="003C1BE6" w:rsidRDefault="00DA36BD" w:rsidP="0095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DD5">
              <w:rPr>
                <w:rFonts w:ascii="Times New Roman" w:hAnsi="Times New Roman" w:cs="Times New Roman"/>
                <w:sz w:val="24"/>
                <w:szCs w:val="24"/>
              </w:rPr>
              <w:t>https://nsportal.ru/download/yandex.html#https://nsportal.ru/sites/default/files/2020/03/15/prezentatsiya_bumaga.pptx</w:t>
            </w:r>
          </w:p>
        </w:tc>
        <w:tc>
          <w:tcPr>
            <w:tcW w:w="851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6" w:type="dxa"/>
            <w:gridSpan w:val="2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вырезание. «Наряд для баночки». Продолжение работы.</w:t>
            </w:r>
          </w:p>
        </w:tc>
        <w:tc>
          <w:tcPr>
            <w:tcW w:w="3261" w:type="dxa"/>
          </w:tcPr>
          <w:p w:rsidR="00DA36BD" w:rsidRPr="003C1BE6" w:rsidRDefault="00DA36BD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Баночка, цветная бумага.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6" w:type="dxa"/>
          </w:tcPr>
          <w:p w:rsidR="00DA36BD" w:rsidRPr="00DA36BD" w:rsidRDefault="00880893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  <w:tc>
          <w:tcPr>
            <w:tcW w:w="851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F5275" w:rsidRPr="003C1BE6" w:rsidTr="00DF5275">
        <w:tc>
          <w:tcPr>
            <w:tcW w:w="993" w:type="dxa"/>
            <w:gridSpan w:val="2"/>
          </w:tcPr>
          <w:p w:rsidR="00DF5275" w:rsidRPr="003C1BE6" w:rsidRDefault="00DF5275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11" w:type="dxa"/>
            <w:gridSpan w:val="4"/>
          </w:tcPr>
          <w:p w:rsidR="00DF5275" w:rsidRPr="003C1BE6" w:rsidRDefault="00DF5275" w:rsidP="003C1BE6">
            <w:pPr>
              <w:spacing w:after="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«Работа с пластическими материалами». 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6" w:type="dxa"/>
            <w:gridSpan w:val="2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 «Черепашка».</w:t>
            </w:r>
          </w:p>
        </w:tc>
        <w:tc>
          <w:tcPr>
            <w:tcW w:w="3261" w:type="dxa"/>
          </w:tcPr>
          <w:p w:rsidR="00DA36BD" w:rsidRPr="003C1BE6" w:rsidRDefault="00DA36BD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тонкая проволока, картон.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6" w:type="dxa"/>
          </w:tcPr>
          <w:p w:rsidR="00DA36BD" w:rsidRPr="00DA36BD" w:rsidRDefault="00880893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  <w:tc>
          <w:tcPr>
            <w:tcW w:w="851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6" w:type="dxa"/>
            <w:gridSpan w:val="2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 «Веточка с цветами».</w:t>
            </w:r>
          </w:p>
        </w:tc>
        <w:tc>
          <w:tcPr>
            <w:tcW w:w="3261" w:type="dxa"/>
          </w:tcPr>
          <w:p w:rsidR="00DA36BD" w:rsidRPr="003C1BE6" w:rsidRDefault="00DA36BD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тонкая проволока, картон.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76" w:type="dxa"/>
          </w:tcPr>
          <w:p w:rsidR="00DA36BD" w:rsidRPr="00DA36BD" w:rsidRDefault="00880893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  <w:tc>
          <w:tcPr>
            <w:tcW w:w="851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6" w:type="dxa"/>
            <w:gridSpan w:val="2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3261" w:type="dxa"/>
          </w:tcPr>
          <w:p w:rsidR="00DA36BD" w:rsidRPr="003C1BE6" w:rsidRDefault="00DA36BD" w:rsidP="003C1BE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Лепка. Соленое тесто. Гуашь.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976" w:type="dxa"/>
          </w:tcPr>
          <w:p w:rsidR="00DA36BD" w:rsidRPr="00DA36BD" w:rsidRDefault="00880893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  <w:tc>
          <w:tcPr>
            <w:tcW w:w="851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720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6" w:type="dxa"/>
            <w:gridSpan w:val="2"/>
          </w:tcPr>
          <w:p w:rsidR="00DA36BD" w:rsidRPr="003C1BE6" w:rsidRDefault="00DA36BD" w:rsidP="003C1BE6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3261" w:type="dxa"/>
          </w:tcPr>
          <w:p w:rsidR="00DA36BD" w:rsidRPr="003C1BE6" w:rsidRDefault="00DA36BD" w:rsidP="003C1B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A36BD" w:rsidRPr="00DA36BD" w:rsidRDefault="00DA36BD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A95645" w:rsidRPr="003C1BE6" w:rsidRDefault="00A95645" w:rsidP="003C1BE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BAB" w:rsidRPr="003C1BE6" w:rsidRDefault="005B1BAB" w:rsidP="003C1BE6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BE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5B1BAB" w:rsidRPr="003C1BE6" w:rsidRDefault="005B1BAB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281"/>
        <w:gridCol w:w="2734"/>
        <w:gridCol w:w="3260"/>
        <w:gridCol w:w="2677"/>
        <w:gridCol w:w="845"/>
        <w:gridCol w:w="1164"/>
        <w:gridCol w:w="1293"/>
      </w:tblGrid>
      <w:tr w:rsidR="00CC6332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332" w:rsidRPr="003C1BE6" w:rsidRDefault="00CC6332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  <w:proofErr w:type="spellEnd"/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, материалы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CC6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CC6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332" w:rsidRPr="003C1BE6" w:rsidTr="00DF5275">
        <w:trPr>
          <w:gridAfter w:val="2"/>
          <w:wAfter w:w="2457" w:type="dxa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32" w:rsidRPr="003C1BE6" w:rsidRDefault="00CC6332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пластическими материалами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на занятиях.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DA36BD" w:rsidRDefault="00880893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Пластилиновое рисование.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«Бабочка,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DA36BD" w:rsidRDefault="00880893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>2. Поделки из гофрированной бумаги</w:t>
            </w:r>
          </w:p>
        </w:tc>
        <w:tc>
          <w:tcPr>
            <w:tcW w:w="1164" w:type="dxa"/>
          </w:tcPr>
          <w:p w:rsidR="00DA36BD" w:rsidRPr="003C1BE6" w:rsidRDefault="00DA36BD">
            <w:pPr>
              <w:spacing w:after="0" w:line="240" w:lineRule="auto"/>
            </w:pPr>
          </w:p>
        </w:tc>
        <w:tc>
          <w:tcPr>
            <w:tcW w:w="1293" w:type="dxa"/>
          </w:tcPr>
          <w:p w:rsidR="00DA36BD" w:rsidRPr="00DA36BD" w:rsidRDefault="00880893" w:rsidP="0095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аппликации из гофрированной бумаги. Творческий проект «Украшение класса </w:t>
            </w:r>
            <w:proofErr w:type="gramStart"/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 «Панно»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DA36BD" w:rsidRDefault="00880893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anchor="https://nsportal.ru/sites/default/files/2017/10/08/master_0.doc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master.docx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 Украшение класса к празднику.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DA36BD" w:rsidRDefault="00880893" w:rsidP="003C1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anchor="https://nsportal.ru/sites/default/files/2017/10/08/master_0.doc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master.docx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Модульное оригами 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Треугольный модуль оригами.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880893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https://nsportal.ru/sites/default/files/2017/10/08/master_0.doc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master.docx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 на основе формы «Водяная </w:t>
            </w:r>
            <w:proofErr w:type="spellStart"/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Цветная бумага. «Стрелочка», «Оригинальные закладки».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Текстильные материалы 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 из цельных нитей. «Снежинка».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880893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https://nsportal.ru/sites/default/files/2017/10/08/master_0.doc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master.docx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нитей. «Одуванчик».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0C4C43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C43">
              <w:rPr>
                <w:rFonts w:ascii="Times New Roman" w:hAnsi="Times New Roman" w:cs="Times New Roman"/>
                <w:sz w:val="24"/>
                <w:szCs w:val="24"/>
              </w:rPr>
              <w:t>https://ppt-online.org/528555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Шитьё и вязание 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Шитьё медвежонка. Раскрой  и сшивание деталей.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DA36BD" w:rsidRDefault="00880893" w:rsidP="003C1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https://nsportal.ru/sites/default/files/2013/10/07/proekt_0.pptx" w:tgtFrame="_blank" w:history="1">
              <w:r w:rsidR="00DA36BD" w:rsidRPr="00DA36BD">
                <w:rPr>
                  <w:rStyle w:val="a3"/>
                  <w:rFonts w:ascii="Arial" w:hAnsi="Arial" w:cs="Arial"/>
                  <w:color w:val="27638C"/>
                  <w:sz w:val="20"/>
                  <w:szCs w:val="20"/>
                  <w:u w:val="none"/>
                  <w:shd w:val="clear" w:color="auto" w:fill="FDFFEF"/>
                </w:rPr>
                <w:t>proekt.pptx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A36BD" w:rsidRPr="003C1BE6" w:rsidTr="00DF5275">
        <w:trPr>
          <w:gridAfter w:val="2"/>
          <w:wAfter w:w="2457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DA36BD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BD" w:rsidRPr="003C1BE6" w:rsidRDefault="00DA36BD" w:rsidP="003C1B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BE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5B1BAB" w:rsidRPr="003C1BE6" w:rsidRDefault="005B1BAB" w:rsidP="003C1BE6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1BE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95645" w:rsidRPr="003C1BE6" w:rsidRDefault="00A95645" w:rsidP="003C1BE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B1BAB" w:rsidRPr="00FA122D" w:rsidRDefault="005B1BAB" w:rsidP="00FA122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5B1BAB" w:rsidRPr="00FA122D" w:rsidSect="00D82D2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D7142"/>
    <w:multiLevelType w:val="hybridMultilevel"/>
    <w:tmpl w:val="834C8B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225C6"/>
    <w:multiLevelType w:val="hybridMultilevel"/>
    <w:tmpl w:val="D18C6D0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12"/>
    <w:rsid w:val="00001F5D"/>
    <w:rsid w:val="0000246A"/>
    <w:rsid w:val="00027094"/>
    <w:rsid w:val="0004174A"/>
    <w:rsid w:val="00087970"/>
    <w:rsid w:val="00096CED"/>
    <w:rsid w:val="000A27F5"/>
    <w:rsid w:val="000B0DBF"/>
    <w:rsid w:val="000C4C43"/>
    <w:rsid w:val="000D72DA"/>
    <w:rsid w:val="0010366C"/>
    <w:rsid w:val="00134777"/>
    <w:rsid w:val="00164A6A"/>
    <w:rsid w:val="001946C0"/>
    <w:rsid w:val="001A0186"/>
    <w:rsid w:val="001F76D0"/>
    <w:rsid w:val="00202C07"/>
    <w:rsid w:val="002117E3"/>
    <w:rsid w:val="002124A3"/>
    <w:rsid w:val="002248E4"/>
    <w:rsid w:val="002413D8"/>
    <w:rsid w:val="00260592"/>
    <w:rsid w:val="00287441"/>
    <w:rsid w:val="002C4EA1"/>
    <w:rsid w:val="002D6F84"/>
    <w:rsid w:val="002F6EB6"/>
    <w:rsid w:val="00310A5E"/>
    <w:rsid w:val="00320881"/>
    <w:rsid w:val="003220B1"/>
    <w:rsid w:val="00370483"/>
    <w:rsid w:val="003B5FE7"/>
    <w:rsid w:val="003C1BE6"/>
    <w:rsid w:val="003D170A"/>
    <w:rsid w:val="003D4D71"/>
    <w:rsid w:val="003D5E90"/>
    <w:rsid w:val="003E5E56"/>
    <w:rsid w:val="00416C0F"/>
    <w:rsid w:val="004453E0"/>
    <w:rsid w:val="00484C4E"/>
    <w:rsid w:val="004B6AFD"/>
    <w:rsid w:val="004D703B"/>
    <w:rsid w:val="004F0977"/>
    <w:rsid w:val="005102B6"/>
    <w:rsid w:val="00516026"/>
    <w:rsid w:val="00576AF0"/>
    <w:rsid w:val="00592420"/>
    <w:rsid w:val="005B1BAB"/>
    <w:rsid w:val="005B1F38"/>
    <w:rsid w:val="005C3798"/>
    <w:rsid w:val="005C7548"/>
    <w:rsid w:val="005E3F91"/>
    <w:rsid w:val="005F69A7"/>
    <w:rsid w:val="00631A96"/>
    <w:rsid w:val="00664946"/>
    <w:rsid w:val="00677912"/>
    <w:rsid w:val="00677EB8"/>
    <w:rsid w:val="006A7761"/>
    <w:rsid w:val="006B678B"/>
    <w:rsid w:val="006F6706"/>
    <w:rsid w:val="006F6B0B"/>
    <w:rsid w:val="00711985"/>
    <w:rsid w:val="00742994"/>
    <w:rsid w:val="00793722"/>
    <w:rsid w:val="007B11F8"/>
    <w:rsid w:val="007D116F"/>
    <w:rsid w:val="008312B0"/>
    <w:rsid w:val="00840776"/>
    <w:rsid w:val="008726EF"/>
    <w:rsid w:val="00880893"/>
    <w:rsid w:val="008A70A3"/>
    <w:rsid w:val="00947D5C"/>
    <w:rsid w:val="00971900"/>
    <w:rsid w:val="009A42CA"/>
    <w:rsid w:val="009D0597"/>
    <w:rsid w:val="009E1FED"/>
    <w:rsid w:val="009E627D"/>
    <w:rsid w:val="009F5BAD"/>
    <w:rsid w:val="00A1162A"/>
    <w:rsid w:val="00A162C2"/>
    <w:rsid w:val="00A410A9"/>
    <w:rsid w:val="00A473A5"/>
    <w:rsid w:val="00A813A9"/>
    <w:rsid w:val="00A95645"/>
    <w:rsid w:val="00AE7681"/>
    <w:rsid w:val="00B10969"/>
    <w:rsid w:val="00B34F1F"/>
    <w:rsid w:val="00B53E1D"/>
    <w:rsid w:val="00B55600"/>
    <w:rsid w:val="00B56846"/>
    <w:rsid w:val="00B56B44"/>
    <w:rsid w:val="00B6724F"/>
    <w:rsid w:val="00B81FD9"/>
    <w:rsid w:val="00B93908"/>
    <w:rsid w:val="00BB1F88"/>
    <w:rsid w:val="00BD2118"/>
    <w:rsid w:val="00C174B1"/>
    <w:rsid w:val="00C35EC8"/>
    <w:rsid w:val="00C40D48"/>
    <w:rsid w:val="00C60A77"/>
    <w:rsid w:val="00C92B97"/>
    <w:rsid w:val="00C9503C"/>
    <w:rsid w:val="00CA6EEF"/>
    <w:rsid w:val="00CB0135"/>
    <w:rsid w:val="00CC03E7"/>
    <w:rsid w:val="00CC3AA5"/>
    <w:rsid w:val="00CC6332"/>
    <w:rsid w:val="00CE7B3E"/>
    <w:rsid w:val="00D2630B"/>
    <w:rsid w:val="00D64714"/>
    <w:rsid w:val="00D82D22"/>
    <w:rsid w:val="00DA36BD"/>
    <w:rsid w:val="00DA40F6"/>
    <w:rsid w:val="00DC218C"/>
    <w:rsid w:val="00DC69AF"/>
    <w:rsid w:val="00DF5275"/>
    <w:rsid w:val="00E250F4"/>
    <w:rsid w:val="00E25A35"/>
    <w:rsid w:val="00E350EF"/>
    <w:rsid w:val="00E60A44"/>
    <w:rsid w:val="00E636F3"/>
    <w:rsid w:val="00E7093C"/>
    <w:rsid w:val="00E72DF2"/>
    <w:rsid w:val="00E7565A"/>
    <w:rsid w:val="00EA2615"/>
    <w:rsid w:val="00EB64DD"/>
    <w:rsid w:val="00ED42F9"/>
    <w:rsid w:val="00F10306"/>
    <w:rsid w:val="00F27656"/>
    <w:rsid w:val="00F322BD"/>
    <w:rsid w:val="00F652AD"/>
    <w:rsid w:val="00F76DD5"/>
    <w:rsid w:val="00F77F70"/>
    <w:rsid w:val="00F8089F"/>
    <w:rsid w:val="00F9359E"/>
    <w:rsid w:val="00FA122D"/>
    <w:rsid w:val="00FA3749"/>
    <w:rsid w:val="00FB30FA"/>
    <w:rsid w:val="00FB5D82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4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91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64A6A"/>
    <w:pPr>
      <w:ind w:left="720"/>
    </w:pPr>
  </w:style>
  <w:style w:type="paragraph" w:customStyle="1" w:styleId="Default">
    <w:name w:val="Default"/>
    <w:uiPriority w:val="99"/>
    <w:rsid w:val="00A1162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4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91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64A6A"/>
    <w:pPr>
      <w:ind w:left="720"/>
    </w:pPr>
  </w:style>
  <w:style w:type="paragraph" w:customStyle="1" w:styleId="Default">
    <w:name w:val="Default"/>
    <w:uiPriority w:val="99"/>
    <w:rsid w:val="00A1162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8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yandex.html" TargetMode="External"/><Relationship Id="rId13" Type="http://schemas.openxmlformats.org/officeDocument/2006/relationships/hyperlink" Target="https://nsportal.ru/download/yandex.html" TargetMode="External"/><Relationship Id="rId18" Type="http://schemas.openxmlformats.org/officeDocument/2006/relationships/hyperlink" Target="https://nsportal.ru/download/yandex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hyperlink" Target="https://nsportal.ru/download/yandex.html" TargetMode="External"/><Relationship Id="rId17" Type="http://schemas.openxmlformats.org/officeDocument/2006/relationships/hyperlink" Target="https://nsportal.ru/download/ya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download/yandex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sportal.ru/download/ya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ownload/yandex.html" TargetMode="External"/><Relationship Id="rId10" Type="http://schemas.openxmlformats.org/officeDocument/2006/relationships/hyperlink" Target="https://nsportal.ru/download/yandex.html" TargetMode="External"/><Relationship Id="rId19" Type="http://schemas.openxmlformats.org/officeDocument/2006/relationships/hyperlink" Target="https://nsportal.ru/download/ya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ownload/yandex.html" TargetMode="External"/><Relationship Id="rId14" Type="http://schemas.openxmlformats.org/officeDocument/2006/relationships/hyperlink" Target="https://nsportal.ru/download/ya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admin-pc</cp:lastModifiedBy>
  <cp:revision>2</cp:revision>
  <cp:lastPrinted>2017-01-19T12:33:00Z</cp:lastPrinted>
  <dcterms:created xsi:type="dcterms:W3CDTF">2023-11-11T03:54:00Z</dcterms:created>
  <dcterms:modified xsi:type="dcterms:W3CDTF">2023-11-11T03:54:00Z</dcterms:modified>
</cp:coreProperties>
</file>