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08" w:rsidRPr="00317508" w:rsidRDefault="00E715CE" w:rsidP="00317508">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16"/>
          <w:szCs w:val="16"/>
          <w:lang w:val="ru-RU" w:eastAsia="ru-RU"/>
        </w:rPr>
        <w:sectPr w:rsidR="00317508" w:rsidRPr="00317508" w:rsidSect="00317508">
          <w:pgSz w:w="11900" w:h="16840"/>
          <w:pgMar w:top="520" w:right="560" w:bottom="280" w:left="560" w:header="720" w:footer="720" w:gutter="0"/>
          <w:cols w:space="720"/>
          <w:noEndnote/>
        </w:sectPr>
      </w:pPr>
      <w:bookmarkStart w:id="0" w:name="block-14911468"/>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-355600</wp:posOffset>
            </wp:positionH>
            <wp:positionV relativeFrom="paragraph">
              <wp:posOffset>-330200</wp:posOffset>
            </wp:positionV>
            <wp:extent cx="7553960" cy="10398125"/>
            <wp:effectExtent l="0" t="0" r="0" b="0"/>
            <wp:wrapTight wrapText="bothSides">
              <wp:wrapPolygon edited="0">
                <wp:start x="0" y="0"/>
                <wp:lineTo x="0" y="21567"/>
                <wp:lineTo x="21571" y="21567"/>
                <wp:lineTo x="2157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3960" cy="10398125"/>
                    </a:xfrm>
                    <a:prstGeom prst="rect">
                      <a:avLst/>
                    </a:prstGeom>
                  </pic:spPr>
                </pic:pic>
              </a:graphicData>
            </a:graphic>
            <wp14:sizeRelH relativeFrom="page">
              <wp14:pctWidth>0</wp14:pctWidth>
            </wp14:sizeRelH>
            <wp14:sizeRelV relativeFrom="page">
              <wp14:pctHeight>0</wp14:pctHeight>
            </wp14:sizeRelV>
          </wp:anchor>
        </w:drawing>
      </w:r>
      <w:bookmarkEnd w:id="1"/>
    </w:p>
    <w:p w:rsidR="00F91BD9" w:rsidRPr="00F33E33" w:rsidRDefault="00F33E33">
      <w:pPr>
        <w:spacing w:after="0"/>
        <w:ind w:left="120"/>
        <w:rPr>
          <w:sz w:val="24"/>
          <w:szCs w:val="24"/>
          <w:lang w:val="ru-RU"/>
        </w:rPr>
      </w:pPr>
      <w:bookmarkStart w:id="2" w:name="block-14911470"/>
      <w:bookmarkEnd w:id="0"/>
      <w:r>
        <w:rPr>
          <w:rFonts w:ascii="Times New Roman" w:hAnsi="Times New Roman"/>
          <w:color w:val="000000"/>
          <w:sz w:val="28"/>
          <w:lang w:val="ru-RU"/>
        </w:rPr>
        <w:lastRenderedPageBreak/>
        <w:t xml:space="preserve">                                      </w:t>
      </w:r>
      <w:r w:rsidR="005E71F6" w:rsidRPr="00F33E33">
        <w:rPr>
          <w:rFonts w:ascii="Times New Roman" w:hAnsi="Times New Roman"/>
          <w:b/>
          <w:color w:val="000000"/>
          <w:sz w:val="24"/>
          <w:szCs w:val="24"/>
          <w:lang w:val="ru-RU"/>
        </w:rPr>
        <w:t>ПОЯСНИТЕЛЬНАЯ ЗАПИСКА</w:t>
      </w:r>
    </w:p>
    <w:p w:rsidR="00F91BD9" w:rsidRPr="00F33E33" w:rsidRDefault="00F91BD9">
      <w:pPr>
        <w:spacing w:after="0"/>
        <w:ind w:left="120"/>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33E33">
        <w:rPr>
          <w:rFonts w:ascii="Times New Roman" w:hAnsi="Times New Roman"/>
          <w:color w:val="000000"/>
          <w:sz w:val="24"/>
          <w:szCs w:val="24"/>
          <w:lang w:val="ru-RU"/>
        </w:rPr>
        <w:t>метапредметных</w:t>
      </w:r>
      <w:proofErr w:type="spellEnd"/>
      <w:r w:rsidRPr="00F33E33">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F33E33">
        <w:rPr>
          <w:rFonts w:ascii="Times New Roman" w:hAnsi="Times New Roman"/>
          <w:color w:val="000000"/>
          <w:sz w:val="24"/>
          <w:szCs w:val="24"/>
          <w:lang w:val="ru-RU"/>
        </w:rPr>
        <w:t>Деятельностный</w:t>
      </w:r>
      <w:proofErr w:type="spellEnd"/>
      <w:r w:rsidRPr="00F33E33">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91BD9" w:rsidRPr="00F33E33" w:rsidRDefault="005E71F6">
      <w:pPr>
        <w:spacing w:after="0" w:line="264" w:lineRule="auto"/>
        <w:ind w:firstLine="600"/>
        <w:jc w:val="both"/>
        <w:rPr>
          <w:sz w:val="24"/>
          <w:szCs w:val="24"/>
        </w:rPr>
      </w:pPr>
      <w:proofErr w:type="spellStart"/>
      <w:r w:rsidRPr="00F33E33">
        <w:rPr>
          <w:rFonts w:ascii="Times New Roman" w:hAnsi="Times New Roman"/>
          <w:color w:val="000000"/>
          <w:sz w:val="24"/>
          <w:szCs w:val="24"/>
        </w:rPr>
        <w:t>Основными</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задачами</w:t>
      </w:r>
      <w:proofErr w:type="spellEnd"/>
      <w:r w:rsidRPr="00F33E33">
        <w:rPr>
          <w:rFonts w:ascii="Times New Roman" w:hAnsi="Times New Roman"/>
          <w:color w:val="000000"/>
          <w:sz w:val="24"/>
          <w:szCs w:val="24"/>
        </w:rPr>
        <w:t xml:space="preserve"> ОРКСЭ </w:t>
      </w:r>
      <w:proofErr w:type="spellStart"/>
      <w:r w:rsidRPr="00F33E33">
        <w:rPr>
          <w:rFonts w:ascii="Times New Roman" w:hAnsi="Times New Roman"/>
          <w:color w:val="000000"/>
          <w:sz w:val="24"/>
          <w:szCs w:val="24"/>
        </w:rPr>
        <w:t>являются</w:t>
      </w:r>
      <w:proofErr w:type="spellEnd"/>
      <w:r w:rsidRPr="00F33E33">
        <w:rPr>
          <w:rFonts w:ascii="Times New Roman" w:hAnsi="Times New Roman"/>
          <w:color w:val="000000"/>
          <w:sz w:val="24"/>
          <w:szCs w:val="24"/>
        </w:rPr>
        <w:t>:</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 xml:space="preserve">развитие способностей обучающихся к общению в </w:t>
      </w:r>
      <w:proofErr w:type="spellStart"/>
      <w:r w:rsidRPr="00F33E33">
        <w:rPr>
          <w:rFonts w:ascii="Times New Roman" w:hAnsi="Times New Roman"/>
          <w:color w:val="000000"/>
          <w:sz w:val="24"/>
          <w:szCs w:val="24"/>
          <w:lang w:val="ru-RU"/>
        </w:rPr>
        <w:t>полиэтничной</w:t>
      </w:r>
      <w:proofErr w:type="spellEnd"/>
      <w:r w:rsidRPr="00F33E33">
        <w:rPr>
          <w:rFonts w:ascii="Times New Roman" w:hAnsi="Times New Roman"/>
          <w:color w:val="000000"/>
          <w:sz w:val="24"/>
          <w:szCs w:val="24"/>
          <w:lang w:val="ru-RU"/>
        </w:rPr>
        <w:t xml:space="preserve">, </w:t>
      </w:r>
      <w:proofErr w:type="spellStart"/>
      <w:r w:rsidRPr="00F33E33">
        <w:rPr>
          <w:rFonts w:ascii="Times New Roman" w:hAnsi="Times New Roman"/>
          <w:color w:val="000000"/>
          <w:sz w:val="24"/>
          <w:szCs w:val="24"/>
          <w:lang w:val="ru-RU"/>
        </w:rPr>
        <w:t>разномировоззренческой</w:t>
      </w:r>
      <w:proofErr w:type="spellEnd"/>
      <w:r w:rsidRPr="00F33E33">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F33E33">
      <w:pPr>
        <w:spacing w:after="0" w:line="264" w:lineRule="auto"/>
        <w:ind w:left="120"/>
        <w:jc w:val="both"/>
        <w:rPr>
          <w:sz w:val="24"/>
          <w:szCs w:val="24"/>
          <w:lang w:val="ru-RU"/>
        </w:rPr>
      </w:pPr>
      <w:bookmarkStart w:id="3" w:name="block-14911471"/>
      <w:bookmarkEnd w:id="2"/>
      <w:r>
        <w:rPr>
          <w:rFonts w:ascii="Times New Roman" w:hAnsi="Times New Roman"/>
          <w:b/>
          <w:color w:val="000000"/>
          <w:sz w:val="24"/>
          <w:szCs w:val="24"/>
          <w:lang w:val="ru-RU"/>
        </w:rPr>
        <w:lastRenderedPageBreak/>
        <w:t xml:space="preserve">                                            </w:t>
      </w:r>
      <w:r w:rsidR="005E71F6" w:rsidRPr="00F33E33">
        <w:rPr>
          <w:rFonts w:ascii="Times New Roman" w:hAnsi="Times New Roman"/>
          <w:b/>
          <w:color w:val="000000"/>
          <w:sz w:val="24"/>
          <w:szCs w:val="24"/>
          <w:lang w:val="ru-RU"/>
        </w:rPr>
        <w:t>СОДЕРЖАНИЕ ОБУЧЕНИЯ</w:t>
      </w:r>
    </w:p>
    <w:p w:rsidR="00F91BD9" w:rsidRPr="00F33E33" w:rsidRDefault="00F91BD9">
      <w:pPr>
        <w:spacing w:after="0" w:line="264" w:lineRule="auto"/>
        <w:ind w:left="120"/>
        <w:jc w:val="both"/>
        <w:rPr>
          <w:sz w:val="24"/>
          <w:szCs w:val="24"/>
          <w:lang w:val="ru-RU"/>
        </w:rPr>
      </w:pP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Модуль «ОСНОВЫ ПРАВОСЛАВНОЙ КУЛЬТУРЫ»</w:t>
      </w:r>
    </w:p>
    <w:p w:rsidR="00F91BD9" w:rsidRPr="00E715CE"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715CE">
        <w:rPr>
          <w:rFonts w:ascii="Times New Roman" w:hAnsi="Times New Roman"/>
          <w:color w:val="000000"/>
          <w:sz w:val="24"/>
          <w:szCs w:val="24"/>
          <w:lang w:val="ru-RU"/>
        </w:rPr>
        <w:t>Праздники. Христианская семья и её ценности.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5E71F6">
      <w:pPr>
        <w:spacing w:after="0" w:line="264" w:lineRule="auto"/>
        <w:ind w:left="120"/>
        <w:jc w:val="both"/>
        <w:rPr>
          <w:sz w:val="24"/>
          <w:szCs w:val="24"/>
          <w:lang w:val="ru-RU"/>
        </w:rPr>
      </w:pPr>
      <w:bookmarkStart w:id="4" w:name="block-14911472"/>
      <w:bookmarkEnd w:id="3"/>
      <w:r w:rsidRPr="00F33E33">
        <w:rPr>
          <w:rFonts w:ascii="Times New Roman" w:hAnsi="Times New Roman"/>
          <w:b/>
          <w:color w:val="000000"/>
          <w:sz w:val="24"/>
          <w:szCs w:val="24"/>
          <w:lang w:val="ru-RU"/>
        </w:rPr>
        <w:lastRenderedPageBreak/>
        <w:t xml:space="preserve">ПЛАНИРУЕМЫЕ РЕЗУЛЬТАТЫ ОСВОЕНИЯ ПРОГРАММЫ </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 xml:space="preserve">ЛИЧНОСТНЫЕ РЕЗУЛЬТАТЫ </w:t>
      </w:r>
    </w:p>
    <w:p w:rsidR="00F91BD9" w:rsidRPr="00F33E33" w:rsidRDefault="005E71F6">
      <w:pPr>
        <w:spacing w:after="0"/>
        <w:ind w:firstLine="600"/>
        <w:jc w:val="both"/>
        <w:rPr>
          <w:sz w:val="24"/>
          <w:szCs w:val="24"/>
          <w:lang w:val="ru-RU"/>
        </w:rPr>
      </w:pPr>
      <w:r w:rsidRPr="00F33E33">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91BD9" w:rsidRPr="00F33E33" w:rsidRDefault="005E71F6">
      <w:pPr>
        <w:numPr>
          <w:ilvl w:val="0"/>
          <w:numId w:val="2"/>
        </w:numPr>
        <w:spacing w:after="0" w:line="264" w:lineRule="auto"/>
        <w:jc w:val="both"/>
        <w:rPr>
          <w:sz w:val="24"/>
          <w:szCs w:val="24"/>
        </w:rPr>
      </w:pPr>
      <w:r w:rsidRPr="00F33E33">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F33E33">
        <w:rPr>
          <w:rFonts w:ascii="Times New Roman" w:hAnsi="Times New Roman"/>
          <w:color w:val="000000"/>
          <w:sz w:val="24"/>
          <w:szCs w:val="24"/>
        </w:rPr>
        <w:t>Родину</w:t>
      </w:r>
      <w:proofErr w:type="spellEnd"/>
      <w:r w:rsidRPr="00F33E33">
        <w:rPr>
          <w:rFonts w:ascii="Times New Roman" w:hAnsi="Times New Roman"/>
          <w:color w:val="000000"/>
          <w:sz w:val="24"/>
          <w:szCs w:val="24"/>
        </w:rPr>
        <w:t>;</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 xml:space="preserve">формировать национальную и гражданскую </w:t>
      </w:r>
      <w:proofErr w:type="spellStart"/>
      <w:r w:rsidRPr="00F33E33">
        <w:rPr>
          <w:rFonts w:ascii="Times New Roman" w:hAnsi="Times New Roman"/>
          <w:color w:val="000000"/>
          <w:sz w:val="24"/>
          <w:szCs w:val="24"/>
          <w:lang w:val="ru-RU"/>
        </w:rPr>
        <w:t>самоидентичность</w:t>
      </w:r>
      <w:proofErr w:type="spellEnd"/>
      <w:r w:rsidRPr="00F33E33">
        <w:rPr>
          <w:rFonts w:ascii="Times New Roman" w:hAnsi="Times New Roman"/>
          <w:color w:val="000000"/>
          <w:sz w:val="24"/>
          <w:szCs w:val="24"/>
          <w:lang w:val="ru-RU"/>
        </w:rPr>
        <w:t>, осознавать свою этническую и национальную принадлежность;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F91BD9" w:rsidRPr="00F33E33" w:rsidRDefault="005E71F6">
      <w:pPr>
        <w:spacing w:after="0" w:line="264" w:lineRule="auto"/>
        <w:ind w:left="120"/>
        <w:jc w:val="both"/>
        <w:rPr>
          <w:sz w:val="24"/>
          <w:szCs w:val="24"/>
        </w:rPr>
      </w:pPr>
      <w:r w:rsidRPr="00F33E33">
        <w:rPr>
          <w:rFonts w:ascii="Times New Roman" w:hAnsi="Times New Roman"/>
          <w:b/>
          <w:color w:val="000000"/>
          <w:sz w:val="24"/>
          <w:szCs w:val="24"/>
        </w:rPr>
        <w:t>МЕТАПРЕДМЕТНЫЕ РЕЗУЛЬТАТЫ</w:t>
      </w:r>
    </w:p>
    <w:p w:rsidR="00F91BD9" w:rsidRPr="00F33E33" w:rsidRDefault="00F91BD9">
      <w:pPr>
        <w:spacing w:after="0" w:line="264" w:lineRule="auto"/>
        <w:ind w:left="120"/>
        <w:jc w:val="both"/>
        <w:rPr>
          <w:sz w:val="24"/>
          <w:szCs w:val="24"/>
        </w:rPr>
      </w:pP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Универсальные учебные действия</w:t>
      </w: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Познавательные УУД:</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выполнять совместные проектные задания с опорой на предложенные образцы.</w:t>
      </w:r>
    </w:p>
    <w:p w:rsidR="00F91BD9" w:rsidRPr="00F33E33" w:rsidRDefault="005E71F6">
      <w:pPr>
        <w:spacing w:after="0" w:line="264" w:lineRule="auto"/>
        <w:ind w:firstLine="600"/>
        <w:jc w:val="both"/>
        <w:rPr>
          <w:sz w:val="24"/>
          <w:szCs w:val="24"/>
        </w:rPr>
      </w:pPr>
      <w:proofErr w:type="spellStart"/>
      <w:r w:rsidRPr="00F33E33">
        <w:rPr>
          <w:rFonts w:ascii="Times New Roman" w:hAnsi="Times New Roman"/>
          <w:b/>
          <w:color w:val="000000"/>
          <w:sz w:val="24"/>
          <w:szCs w:val="24"/>
        </w:rPr>
        <w:t>Работа</w:t>
      </w:r>
      <w:proofErr w:type="spellEnd"/>
      <w:r w:rsidRPr="00F33E33">
        <w:rPr>
          <w:rFonts w:ascii="Times New Roman" w:hAnsi="Times New Roman"/>
          <w:b/>
          <w:color w:val="000000"/>
          <w:sz w:val="24"/>
          <w:szCs w:val="24"/>
        </w:rPr>
        <w:t xml:space="preserve"> с </w:t>
      </w:r>
      <w:proofErr w:type="spellStart"/>
      <w:r w:rsidRPr="00F33E33">
        <w:rPr>
          <w:rFonts w:ascii="Times New Roman" w:hAnsi="Times New Roman"/>
          <w:b/>
          <w:color w:val="000000"/>
          <w:sz w:val="24"/>
          <w:szCs w:val="24"/>
        </w:rPr>
        <w:t>информацией</w:t>
      </w:r>
      <w:proofErr w:type="spellEnd"/>
      <w:r w:rsidRPr="00F33E33">
        <w:rPr>
          <w:rFonts w:ascii="Times New Roman" w:hAnsi="Times New Roman"/>
          <w:b/>
          <w:color w:val="000000"/>
          <w:sz w:val="24"/>
          <w:szCs w:val="24"/>
        </w:rPr>
        <w:t>:</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91BD9" w:rsidRPr="00F33E33" w:rsidRDefault="005E71F6">
      <w:pPr>
        <w:spacing w:after="0" w:line="264" w:lineRule="auto"/>
        <w:ind w:firstLine="600"/>
        <w:jc w:val="both"/>
        <w:rPr>
          <w:sz w:val="24"/>
          <w:szCs w:val="24"/>
        </w:rPr>
      </w:pPr>
      <w:proofErr w:type="spellStart"/>
      <w:r w:rsidRPr="00F33E33">
        <w:rPr>
          <w:rFonts w:ascii="Times New Roman" w:hAnsi="Times New Roman"/>
          <w:b/>
          <w:color w:val="000000"/>
          <w:sz w:val="24"/>
          <w:szCs w:val="24"/>
        </w:rPr>
        <w:t>Коммуникативные</w:t>
      </w:r>
      <w:proofErr w:type="spellEnd"/>
      <w:r w:rsidRPr="00F33E33">
        <w:rPr>
          <w:rFonts w:ascii="Times New Roman" w:hAnsi="Times New Roman"/>
          <w:b/>
          <w:color w:val="000000"/>
          <w:sz w:val="24"/>
          <w:szCs w:val="24"/>
        </w:rPr>
        <w:t xml:space="preserve"> УУД:</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91BD9" w:rsidRPr="00F33E33" w:rsidRDefault="005E71F6">
      <w:pPr>
        <w:spacing w:after="0" w:line="264" w:lineRule="auto"/>
        <w:ind w:firstLine="600"/>
        <w:jc w:val="both"/>
        <w:rPr>
          <w:sz w:val="24"/>
          <w:szCs w:val="24"/>
        </w:rPr>
      </w:pPr>
      <w:proofErr w:type="spellStart"/>
      <w:r w:rsidRPr="00F33E33">
        <w:rPr>
          <w:rFonts w:ascii="Times New Roman" w:hAnsi="Times New Roman"/>
          <w:b/>
          <w:color w:val="000000"/>
          <w:sz w:val="24"/>
          <w:szCs w:val="24"/>
        </w:rPr>
        <w:t>Регулятивные</w:t>
      </w:r>
      <w:proofErr w:type="spellEnd"/>
      <w:r w:rsidRPr="00F33E33">
        <w:rPr>
          <w:rFonts w:ascii="Times New Roman" w:hAnsi="Times New Roman"/>
          <w:b/>
          <w:color w:val="000000"/>
          <w:sz w:val="24"/>
          <w:szCs w:val="24"/>
        </w:rPr>
        <w:t xml:space="preserve"> УУД:</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91BD9" w:rsidRPr="00F33E33" w:rsidRDefault="005E71F6">
      <w:pPr>
        <w:spacing w:after="0" w:line="264" w:lineRule="auto"/>
        <w:ind w:firstLine="600"/>
        <w:jc w:val="both"/>
        <w:rPr>
          <w:sz w:val="24"/>
          <w:szCs w:val="24"/>
        </w:rPr>
      </w:pPr>
      <w:proofErr w:type="spellStart"/>
      <w:r w:rsidRPr="00F33E33">
        <w:rPr>
          <w:rFonts w:ascii="Times New Roman" w:hAnsi="Times New Roman"/>
          <w:b/>
          <w:color w:val="000000"/>
          <w:sz w:val="24"/>
          <w:szCs w:val="24"/>
        </w:rPr>
        <w:t>Совместная</w:t>
      </w:r>
      <w:proofErr w:type="spellEnd"/>
      <w:r w:rsidRPr="00F33E33">
        <w:rPr>
          <w:rFonts w:ascii="Times New Roman" w:hAnsi="Times New Roman"/>
          <w:b/>
          <w:color w:val="000000"/>
          <w:sz w:val="24"/>
          <w:szCs w:val="24"/>
        </w:rPr>
        <w:t xml:space="preserve"> </w:t>
      </w:r>
      <w:proofErr w:type="spellStart"/>
      <w:r w:rsidRPr="00F33E33">
        <w:rPr>
          <w:rFonts w:ascii="Times New Roman" w:hAnsi="Times New Roman"/>
          <w:b/>
          <w:color w:val="000000"/>
          <w:sz w:val="24"/>
          <w:szCs w:val="24"/>
        </w:rPr>
        <w:t>деятельность</w:t>
      </w:r>
      <w:proofErr w:type="spellEnd"/>
      <w:r w:rsidRPr="00F33E33">
        <w:rPr>
          <w:rFonts w:ascii="Times New Roman" w:hAnsi="Times New Roman"/>
          <w:b/>
          <w:color w:val="000000"/>
          <w:sz w:val="24"/>
          <w:szCs w:val="24"/>
        </w:rPr>
        <w:t>:</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33E33">
        <w:rPr>
          <w:rFonts w:ascii="Times New Roman" w:hAnsi="Times New Roman"/>
          <w:color w:val="000000"/>
          <w:sz w:val="24"/>
          <w:szCs w:val="24"/>
          <w:lang w:val="ru-RU"/>
        </w:rPr>
        <w:t>видеопрезентацией</w:t>
      </w:r>
      <w:proofErr w:type="spellEnd"/>
      <w:r w:rsidRPr="00F33E33">
        <w:rPr>
          <w:rFonts w:ascii="Times New Roman" w:hAnsi="Times New Roman"/>
          <w:color w:val="000000"/>
          <w:sz w:val="24"/>
          <w:szCs w:val="24"/>
          <w:lang w:val="ru-RU"/>
        </w:rPr>
        <w:t>.</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ПРЕДМЕТНЫЕ РЕЗУЛЬТАТЫ</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F33E33">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91BD9" w:rsidRPr="00F33E33" w:rsidRDefault="005E71F6">
      <w:pPr>
        <w:numPr>
          <w:ilvl w:val="0"/>
          <w:numId w:val="9"/>
        </w:numPr>
        <w:spacing w:after="0" w:line="264" w:lineRule="auto"/>
        <w:jc w:val="both"/>
        <w:rPr>
          <w:sz w:val="24"/>
          <w:szCs w:val="24"/>
        </w:rPr>
      </w:pPr>
      <w:r w:rsidRPr="00F33E33">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33E33">
        <w:rPr>
          <w:rFonts w:ascii="Times New Roman" w:hAnsi="Times New Roman"/>
          <w:color w:val="000000"/>
          <w:sz w:val="24"/>
          <w:szCs w:val="24"/>
        </w:rPr>
        <w:t>установку</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личности</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поступать</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согласно</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своей</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совести</w:t>
      </w:r>
      <w:proofErr w:type="spellEnd"/>
      <w:r w:rsidRPr="00F33E33">
        <w:rPr>
          <w:rFonts w:ascii="Times New Roman" w:hAnsi="Times New Roman"/>
          <w:color w:val="000000"/>
          <w:sz w:val="24"/>
          <w:szCs w:val="24"/>
        </w:rPr>
        <w:t>;</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33E33">
        <w:rPr>
          <w:rFonts w:ascii="Times New Roman" w:hAnsi="Times New Roman"/>
          <w:color w:val="000000"/>
          <w:sz w:val="24"/>
          <w:szCs w:val="24"/>
          <w:lang w:val="ru-RU"/>
        </w:rPr>
        <w:t>многорелигиозного</w:t>
      </w:r>
      <w:proofErr w:type="spellEnd"/>
      <w:r w:rsidRPr="00F33E33">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33E33">
        <w:rPr>
          <w:rFonts w:ascii="Times New Roman" w:hAnsi="Times New Roman"/>
          <w:color w:val="000000"/>
          <w:sz w:val="24"/>
          <w:szCs w:val="24"/>
          <w:lang w:val="ru-RU"/>
        </w:rPr>
        <w:t>закят</w:t>
      </w:r>
      <w:proofErr w:type="spellEnd"/>
      <w:r w:rsidRPr="00F33E33">
        <w:rPr>
          <w:rFonts w:ascii="Times New Roman" w:hAnsi="Times New Roman"/>
          <w:color w:val="000000"/>
          <w:sz w:val="24"/>
          <w:szCs w:val="24"/>
          <w:lang w:val="ru-RU"/>
        </w:rPr>
        <w:t xml:space="preserve">, </w:t>
      </w:r>
      <w:proofErr w:type="spellStart"/>
      <w:r w:rsidRPr="00F33E33">
        <w:rPr>
          <w:rFonts w:ascii="Times New Roman" w:hAnsi="Times New Roman"/>
          <w:color w:val="000000"/>
          <w:sz w:val="24"/>
          <w:szCs w:val="24"/>
          <w:lang w:val="ru-RU"/>
        </w:rPr>
        <w:t>дуа</w:t>
      </w:r>
      <w:proofErr w:type="spellEnd"/>
      <w:r w:rsidRPr="00F33E33">
        <w:rPr>
          <w:rFonts w:ascii="Times New Roman" w:hAnsi="Times New Roman"/>
          <w:color w:val="000000"/>
          <w:sz w:val="24"/>
          <w:szCs w:val="24"/>
          <w:lang w:val="ru-RU"/>
        </w:rPr>
        <w:t xml:space="preserve">, </w:t>
      </w:r>
      <w:proofErr w:type="spellStart"/>
      <w:r w:rsidRPr="00F33E33">
        <w:rPr>
          <w:rFonts w:ascii="Times New Roman" w:hAnsi="Times New Roman"/>
          <w:color w:val="000000"/>
          <w:sz w:val="24"/>
          <w:szCs w:val="24"/>
          <w:lang w:val="ru-RU"/>
        </w:rPr>
        <w:t>зикр</w:t>
      </w:r>
      <w:proofErr w:type="spellEnd"/>
      <w:r w:rsidRPr="00F33E33">
        <w:rPr>
          <w:rFonts w:ascii="Times New Roman" w:hAnsi="Times New Roman"/>
          <w:color w:val="000000"/>
          <w:sz w:val="24"/>
          <w:szCs w:val="24"/>
          <w:lang w:val="ru-RU"/>
        </w:rPr>
        <w:t>);</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мечети (</w:t>
      </w:r>
      <w:proofErr w:type="spellStart"/>
      <w:r w:rsidRPr="00F33E33">
        <w:rPr>
          <w:rFonts w:ascii="Times New Roman" w:hAnsi="Times New Roman"/>
          <w:color w:val="000000"/>
          <w:sz w:val="24"/>
          <w:szCs w:val="24"/>
          <w:lang w:val="ru-RU"/>
        </w:rPr>
        <w:t>минбар</w:t>
      </w:r>
      <w:proofErr w:type="spellEnd"/>
      <w:r w:rsidRPr="00F33E33">
        <w:rPr>
          <w:rFonts w:ascii="Times New Roman" w:hAnsi="Times New Roman"/>
          <w:color w:val="000000"/>
          <w:sz w:val="24"/>
          <w:szCs w:val="24"/>
          <w:lang w:val="ru-RU"/>
        </w:rPr>
        <w:t xml:space="preserve">, </w:t>
      </w:r>
      <w:proofErr w:type="spellStart"/>
      <w:r w:rsidRPr="00F33E33">
        <w:rPr>
          <w:rFonts w:ascii="Times New Roman" w:hAnsi="Times New Roman"/>
          <w:color w:val="000000"/>
          <w:sz w:val="24"/>
          <w:szCs w:val="24"/>
          <w:lang w:val="ru-RU"/>
        </w:rPr>
        <w:t>михраб</w:t>
      </w:r>
      <w:proofErr w:type="spellEnd"/>
      <w:r w:rsidRPr="00F33E33">
        <w:rPr>
          <w:rFonts w:ascii="Times New Roman" w:hAnsi="Times New Roman"/>
          <w:color w:val="000000"/>
          <w:sz w:val="24"/>
          <w:szCs w:val="24"/>
          <w:lang w:val="ru-RU"/>
        </w:rPr>
        <w:t>), нормах поведения в мечети, общения с верующими и служителями ислама;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F33E33">
        <w:rPr>
          <w:rFonts w:ascii="Times New Roman" w:hAnsi="Times New Roman"/>
          <w:color w:val="000000"/>
          <w:sz w:val="24"/>
          <w:szCs w:val="24"/>
          <w:lang w:val="ru-RU"/>
        </w:rPr>
        <w:t>Маулид</w:t>
      </w:r>
      <w:proofErr w:type="spellEnd"/>
      <w:r w:rsidRPr="00F33E33">
        <w:rPr>
          <w:rFonts w:ascii="Times New Roman" w:hAnsi="Times New Roman"/>
          <w:color w:val="000000"/>
          <w:sz w:val="24"/>
          <w:szCs w:val="24"/>
          <w:lang w:val="ru-RU"/>
        </w:rPr>
        <w:t>);</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распознавать исламскую символику, объяснять своими словами её смысл и охарактеризовать назначение исламского орнамента;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91BD9" w:rsidRPr="00F33E33" w:rsidRDefault="005E71F6">
      <w:pPr>
        <w:numPr>
          <w:ilvl w:val="0"/>
          <w:numId w:val="10"/>
        </w:numPr>
        <w:spacing w:after="0" w:line="264" w:lineRule="auto"/>
        <w:jc w:val="both"/>
        <w:rPr>
          <w:sz w:val="24"/>
          <w:szCs w:val="24"/>
        </w:rPr>
      </w:pPr>
      <w:r w:rsidRPr="00F33E33">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33E33">
        <w:rPr>
          <w:rFonts w:ascii="Times New Roman" w:hAnsi="Times New Roman"/>
          <w:color w:val="000000"/>
          <w:sz w:val="24"/>
          <w:szCs w:val="24"/>
        </w:rPr>
        <w:t>установку</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личности</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поступать</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согласно</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своей</w:t>
      </w:r>
      <w:proofErr w:type="spellEnd"/>
      <w:r w:rsidRPr="00F33E33">
        <w:rPr>
          <w:rFonts w:ascii="Times New Roman" w:hAnsi="Times New Roman"/>
          <w:color w:val="000000"/>
          <w:sz w:val="24"/>
          <w:szCs w:val="24"/>
        </w:rPr>
        <w:t xml:space="preserve"> </w:t>
      </w:r>
      <w:proofErr w:type="spellStart"/>
      <w:r w:rsidRPr="00F33E33">
        <w:rPr>
          <w:rFonts w:ascii="Times New Roman" w:hAnsi="Times New Roman"/>
          <w:color w:val="000000"/>
          <w:sz w:val="24"/>
          <w:szCs w:val="24"/>
        </w:rPr>
        <w:t>совести</w:t>
      </w:r>
      <w:proofErr w:type="spellEnd"/>
      <w:r w:rsidRPr="00F33E33">
        <w:rPr>
          <w:rFonts w:ascii="Times New Roman" w:hAnsi="Times New Roman"/>
          <w:color w:val="000000"/>
          <w:sz w:val="24"/>
          <w:szCs w:val="24"/>
        </w:rPr>
        <w:t>;</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33E33">
        <w:rPr>
          <w:rFonts w:ascii="Times New Roman" w:hAnsi="Times New Roman"/>
          <w:color w:val="000000"/>
          <w:sz w:val="24"/>
          <w:szCs w:val="24"/>
          <w:lang w:val="ru-RU"/>
        </w:rPr>
        <w:t>многорелигиозного</w:t>
      </w:r>
      <w:proofErr w:type="spellEnd"/>
      <w:r w:rsidRPr="00F33E33">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lang w:val="ru-RU"/>
        </w:rPr>
        <w:sectPr w:rsidR="00F91BD9" w:rsidRPr="00F33E33">
          <w:pgSz w:w="11906" w:h="16383"/>
          <w:pgMar w:top="1134" w:right="850" w:bottom="1134" w:left="1701" w:header="720" w:footer="720" w:gutter="0"/>
          <w:cols w:space="720"/>
        </w:sectPr>
      </w:pPr>
    </w:p>
    <w:p w:rsidR="00F91BD9" w:rsidRPr="00F33E33" w:rsidRDefault="005E71F6">
      <w:pPr>
        <w:spacing w:after="0"/>
        <w:ind w:left="120"/>
        <w:rPr>
          <w:lang w:val="ru-RU"/>
        </w:rPr>
      </w:pPr>
      <w:bookmarkStart w:id="5" w:name="block-14911467"/>
      <w:bookmarkEnd w:id="4"/>
      <w:r w:rsidRPr="00F33E33">
        <w:rPr>
          <w:rFonts w:ascii="Times New Roman" w:hAnsi="Times New Roman"/>
          <w:b/>
          <w:color w:val="000000"/>
          <w:sz w:val="28"/>
          <w:lang w:val="ru-RU"/>
        </w:rPr>
        <w:lastRenderedPageBreak/>
        <w:t xml:space="preserve"> ТЕМАТИЧЕСКОЕ ПЛАНИРОВАНИЕ </w:t>
      </w:r>
    </w:p>
    <w:p w:rsidR="00F91BD9" w:rsidRPr="00F33E33" w:rsidRDefault="005E71F6">
      <w:pPr>
        <w:spacing w:after="0"/>
        <w:ind w:left="120"/>
        <w:rPr>
          <w:lang w:val="ru-RU"/>
        </w:rPr>
      </w:pPr>
      <w:r w:rsidRPr="00F33E3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3691"/>
        <w:gridCol w:w="1109"/>
        <w:gridCol w:w="1841"/>
        <w:gridCol w:w="1910"/>
        <w:gridCol w:w="4749"/>
      </w:tblGrid>
      <w:tr w:rsidR="00F91BD9">
        <w:trPr>
          <w:trHeight w:val="144"/>
          <w:tblCellSpacing w:w="20" w:type="nil"/>
        </w:trPr>
        <w:tc>
          <w:tcPr>
            <w:tcW w:w="407"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 п/п </w:t>
            </w:r>
          </w:p>
          <w:p w:rsidR="00F91BD9" w:rsidRDefault="00F91BD9">
            <w:pPr>
              <w:spacing w:after="0"/>
              <w:ind w:left="135"/>
            </w:pPr>
          </w:p>
        </w:tc>
        <w:tc>
          <w:tcPr>
            <w:tcW w:w="4048" w:type="dxa"/>
            <w:vMerge w:val="restart"/>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BD9" w:rsidRDefault="00F91BD9">
            <w:pPr>
              <w:spacing w:after="0"/>
              <w:ind w:left="135"/>
            </w:pPr>
          </w:p>
        </w:tc>
        <w:tc>
          <w:tcPr>
            <w:tcW w:w="0" w:type="auto"/>
            <w:gridSpan w:val="3"/>
            <w:tcMar>
              <w:top w:w="50" w:type="dxa"/>
              <w:left w:w="100" w:type="dxa"/>
            </w:tcMar>
            <w:vAlign w:val="center"/>
          </w:tcPr>
          <w:p w:rsidR="00F91BD9" w:rsidRDefault="005E71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BD9" w:rsidRDefault="00F91BD9">
            <w:pPr>
              <w:spacing w:after="0"/>
              <w:ind w:left="135"/>
            </w:pPr>
          </w:p>
        </w:tc>
      </w:tr>
      <w:tr w:rsidR="00F91BD9">
        <w:trPr>
          <w:trHeight w:val="144"/>
          <w:tblCellSpacing w:w="20" w:type="nil"/>
        </w:trPr>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c>
          <w:tcPr>
            <w:tcW w:w="881"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BD9" w:rsidRDefault="00F91BD9">
            <w:pPr>
              <w:spacing w:after="0"/>
              <w:ind w:left="135"/>
            </w:pPr>
          </w:p>
        </w:tc>
        <w:tc>
          <w:tcPr>
            <w:tcW w:w="1588"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BD9" w:rsidRDefault="00F91BD9">
            <w:pPr>
              <w:spacing w:after="0"/>
              <w:ind w:left="135"/>
            </w:pPr>
          </w:p>
        </w:tc>
        <w:tc>
          <w:tcPr>
            <w:tcW w:w="1683"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BD9" w:rsidRDefault="00F91BD9">
            <w:pPr>
              <w:spacing w:after="0"/>
              <w:ind w:left="135"/>
            </w:pPr>
          </w:p>
        </w:tc>
        <w:tc>
          <w:tcPr>
            <w:tcW w:w="0" w:type="auto"/>
            <w:vMerge/>
            <w:tcBorders>
              <w:top w:val="nil"/>
            </w:tcBorders>
            <w:tcMar>
              <w:top w:w="50" w:type="dxa"/>
              <w:left w:w="100" w:type="dxa"/>
            </w:tcMar>
          </w:tcPr>
          <w:p w:rsidR="00F91BD9" w:rsidRDefault="00F91BD9"/>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1</w:t>
            </w:r>
          </w:p>
        </w:tc>
        <w:tc>
          <w:tcPr>
            <w:tcW w:w="4048"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2</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Детские притчи </w:t>
            </w:r>
            <w:hyperlink r:id="rId7">
              <w:r>
                <w:rPr>
                  <w:rFonts w:ascii="Times New Roman" w:hAnsi="Times New Roman"/>
                  <w:color w:val="0000FF"/>
                  <w:u w:val="single"/>
                </w:rPr>
                <w:t>https</w:t>
              </w:r>
              <w:r w:rsidRPr="00F33E33">
                <w:rPr>
                  <w:rFonts w:ascii="Times New Roman" w:hAnsi="Times New Roman"/>
                  <w:color w:val="0000FF"/>
                  <w:u w:val="single"/>
                  <w:lang w:val="ru-RU"/>
                </w:rPr>
                <w:t>://</w:t>
              </w:r>
              <w:proofErr w:type="spellStart"/>
              <w:r>
                <w:rPr>
                  <w:rFonts w:ascii="Times New Roman" w:hAnsi="Times New Roman"/>
                  <w:color w:val="0000FF"/>
                  <w:u w:val="single"/>
                </w:rPr>
                <w:t>cdn</w:t>
              </w:r>
              <w:proofErr w:type="spellEnd"/>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F33E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proofErr w:type="spellStart"/>
            <w:r>
              <w:rPr>
                <w:rFonts w:ascii="Times New Roman" w:hAnsi="Times New Roman"/>
                <w:color w:val="000000"/>
                <w:sz w:val="24"/>
              </w:rPr>
              <w:t>dbee</w:t>
            </w:r>
            <w:proofErr w:type="spellEnd"/>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proofErr w:type="spellStart"/>
            <w:r>
              <w:rPr>
                <w:rFonts w:ascii="Times New Roman" w:hAnsi="Times New Roman"/>
                <w:color w:val="000000"/>
                <w:sz w:val="24"/>
              </w:rPr>
              <w:t>iso</w:t>
            </w:r>
            <w:proofErr w:type="spellEnd"/>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3</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www</w:t>
              </w:r>
              <w:r w:rsidR="005E71F6" w:rsidRPr="00F33E33">
                <w:rPr>
                  <w:rFonts w:ascii="Times New Roman" w:hAnsi="Times New Roman"/>
                  <w:color w:val="0000FF"/>
                  <w:u w:val="single"/>
                  <w:lang w:val="ru-RU"/>
                </w:rPr>
                <w:t>.</w:t>
              </w:r>
              <w:r w:rsidR="005E71F6">
                <w:rPr>
                  <w:rFonts w:ascii="Times New Roman" w:hAnsi="Times New Roman"/>
                  <w:color w:val="0000FF"/>
                  <w:u w:val="single"/>
                </w:rPr>
                <w:t>svetoch</w:t>
              </w:r>
              <w:r w:rsidR="005E71F6" w:rsidRPr="00F33E33">
                <w:rPr>
                  <w:rFonts w:ascii="Times New Roman" w:hAnsi="Times New Roman"/>
                  <w:color w:val="0000FF"/>
                  <w:u w:val="single"/>
                  <w:lang w:val="ru-RU"/>
                </w:rPr>
                <w:t>-</w:t>
              </w:r>
              <w:r w:rsidR="005E71F6">
                <w:rPr>
                  <w:rFonts w:ascii="Times New Roman" w:hAnsi="Times New Roman"/>
                  <w:color w:val="0000FF"/>
                  <w:u w:val="single"/>
                </w:rPr>
                <w:t>opk</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hyperlink>
            <w:r w:rsidR="005E71F6" w:rsidRPr="00F33E33">
              <w:rPr>
                <w:rFonts w:ascii="Times New Roman" w:hAnsi="Times New Roman"/>
                <w:color w:val="000000"/>
                <w:sz w:val="24"/>
                <w:lang w:val="ru-RU"/>
              </w:rPr>
              <w:t xml:space="preserve"> (презентации к урокам) </w:t>
            </w:r>
            <w:hyperlink r:id="rId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4</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10">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11">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proofErr w:type="spellStart"/>
            <w:r>
              <w:rPr>
                <w:rFonts w:ascii="Times New Roman" w:hAnsi="Times New Roman"/>
                <w:color w:val="000000"/>
                <w:sz w:val="24"/>
              </w:rPr>
              <w:t>dbee</w:t>
            </w:r>
            <w:proofErr w:type="spellEnd"/>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proofErr w:type="spellStart"/>
            <w:r>
              <w:rPr>
                <w:rFonts w:ascii="Times New Roman" w:hAnsi="Times New Roman"/>
                <w:color w:val="000000"/>
                <w:sz w:val="24"/>
              </w:rPr>
              <w:t>iso</w:t>
            </w:r>
            <w:proofErr w:type="spellEnd"/>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5</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2">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E715CE">
            <w:pPr>
              <w:spacing w:after="0"/>
              <w:ind w:left="135"/>
              <w:rPr>
                <w:lang w:val="ru-RU"/>
              </w:rPr>
            </w:pPr>
            <w:hyperlink r:id="rId1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lastRenderedPageBreak/>
              <w:t>6</w:t>
            </w:r>
          </w:p>
        </w:tc>
        <w:tc>
          <w:tcPr>
            <w:tcW w:w="4048"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7</w:t>
            </w:r>
          </w:p>
        </w:tc>
        <w:tc>
          <w:tcPr>
            <w:tcW w:w="4048"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8</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9</w:t>
            </w:r>
          </w:p>
        </w:tc>
        <w:tc>
          <w:tcPr>
            <w:tcW w:w="4048" w:type="dxa"/>
            <w:tcMar>
              <w:top w:w="50" w:type="dxa"/>
              <w:left w:w="100" w:type="dxa"/>
            </w:tcMar>
            <w:vAlign w:val="center"/>
          </w:tcPr>
          <w:p w:rsidR="00F91BD9" w:rsidRDefault="005E71F6">
            <w:pPr>
              <w:spacing w:after="0"/>
              <w:ind w:left="135"/>
            </w:pPr>
            <w:r w:rsidRPr="00F33E3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7">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E715CE">
            <w:pPr>
              <w:spacing w:after="0"/>
              <w:ind w:left="135"/>
              <w:rPr>
                <w:lang w:val="ru-RU"/>
              </w:rPr>
            </w:pPr>
            <w:hyperlink r:id="rId1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10</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19">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p w:rsidR="00F91BD9" w:rsidRPr="00F33E33" w:rsidRDefault="00E715CE">
            <w:pPr>
              <w:spacing w:after="0"/>
              <w:ind w:left="135"/>
              <w:rPr>
                <w:lang w:val="ru-RU"/>
              </w:rPr>
            </w:pPr>
            <w:hyperlink r:id="rId2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E715CE">
            <w:pPr>
              <w:spacing w:after="0"/>
              <w:ind w:left="135"/>
              <w:rPr>
                <w:lang w:val="ru-RU"/>
              </w:rPr>
            </w:pPr>
            <w:hyperlink r:id="rId2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trPr>
          <w:trHeight w:val="144"/>
          <w:tblCellSpacing w:w="20" w:type="nil"/>
        </w:trPr>
        <w:tc>
          <w:tcPr>
            <w:tcW w:w="0" w:type="auto"/>
            <w:gridSpan w:val="2"/>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Default="00F91BD9"/>
        </w:tc>
      </w:tr>
    </w:tbl>
    <w:p w:rsidR="00F91BD9" w:rsidRDefault="00F91BD9">
      <w:pPr>
        <w:sectPr w:rsidR="00F91BD9">
          <w:pgSz w:w="16383" w:h="11906" w:orient="landscape"/>
          <w:pgMar w:top="1134" w:right="850" w:bottom="1134" w:left="1701" w:header="720" w:footer="720" w:gutter="0"/>
          <w:cols w:space="720"/>
        </w:sectPr>
      </w:pPr>
    </w:p>
    <w:p w:rsidR="00F91BD9" w:rsidRDefault="005E71F6">
      <w:pPr>
        <w:spacing w:after="0"/>
        <w:ind w:left="120"/>
      </w:pPr>
      <w:bookmarkStart w:id="6" w:name="block-14911473"/>
      <w:bookmarkEnd w:id="5"/>
      <w:r>
        <w:rPr>
          <w:rFonts w:ascii="Times New Roman" w:hAnsi="Times New Roman"/>
          <w:b/>
          <w:color w:val="000000"/>
          <w:sz w:val="28"/>
        </w:rPr>
        <w:lastRenderedPageBreak/>
        <w:t xml:space="preserve">ПОУРОЧНОЕ ПЛАНИРОВАНИЕ </w:t>
      </w:r>
    </w:p>
    <w:p w:rsidR="00F91BD9" w:rsidRDefault="005E71F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399"/>
        <w:gridCol w:w="1021"/>
        <w:gridCol w:w="1841"/>
        <w:gridCol w:w="1910"/>
        <w:gridCol w:w="1347"/>
        <w:gridCol w:w="4749"/>
      </w:tblGrid>
      <w:tr w:rsidR="00F91BD9">
        <w:trPr>
          <w:trHeight w:val="144"/>
          <w:tblCellSpacing w:w="20" w:type="nil"/>
        </w:trPr>
        <w:tc>
          <w:tcPr>
            <w:tcW w:w="416"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 п/п </w:t>
            </w:r>
          </w:p>
          <w:p w:rsidR="00F91BD9" w:rsidRDefault="00F91BD9">
            <w:pPr>
              <w:spacing w:after="0"/>
              <w:ind w:left="135"/>
            </w:pPr>
          </w:p>
        </w:tc>
        <w:tc>
          <w:tcPr>
            <w:tcW w:w="2552" w:type="dxa"/>
            <w:vMerge w:val="restart"/>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BD9" w:rsidRDefault="00F91BD9">
            <w:pPr>
              <w:spacing w:after="0"/>
              <w:ind w:left="135"/>
            </w:pPr>
          </w:p>
        </w:tc>
        <w:tc>
          <w:tcPr>
            <w:tcW w:w="0" w:type="auto"/>
            <w:gridSpan w:val="3"/>
            <w:tcMar>
              <w:top w:w="50" w:type="dxa"/>
              <w:left w:w="100" w:type="dxa"/>
            </w:tcMar>
            <w:vAlign w:val="center"/>
          </w:tcPr>
          <w:p w:rsidR="00F91BD9" w:rsidRDefault="005E71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1BD9" w:rsidRDefault="00F91BD9">
            <w:pPr>
              <w:spacing w:after="0"/>
              <w:ind w:left="135"/>
            </w:pPr>
          </w:p>
        </w:tc>
        <w:tc>
          <w:tcPr>
            <w:tcW w:w="2055" w:type="dxa"/>
            <w:vMerge w:val="restart"/>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BD9" w:rsidRDefault="00F91BD9">
            <w:pPr>
              <w:spacing w:after="0"/>
              <w:ind w:left="135"/>
            </w:pPr>
          </w:p>
        </w:tc>
      </w:tr>
      <w:tr w:rsidR="00F91BD9">
        <w:trPr>
          <w:trHeight w:val="144"/>
          <w:tblCellSpacing w:w="20" w:type="nil"/>
        </w:trPr>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c>
          <w:tcPr>
            <w:tcW w:w="897"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BD9" w:rsidRDefault="00F91BD9">
            <w:pPr>
              <w:spacing w:after="0"/>
              <w:ind w:left="135"/>
            </w:pPr>
          </w:p>
        </w:tc>
        <w:tc>
          <w:tcPr>
            <w:tcW w:w="1606"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BD9" w:rsidRDefault="00F91BD9">
            <w:pPr>
              <w:spacing w:after="0"/>
              <w:ind w:left="135"/>
            </w:pPr>
          </w:p>
        </w:tc>
        <w:tc>
          <w:tcPr>
            <w:tcW w:w="1700" w:type="dxa"/>
            <w:tcMar>
              <w:top w:w="50" w:type="dxa"/>
              <w:left w:w="100" w:type="dxa"/>
            </w:tcMar>
            <w:vAlign w:val="center"/>
          </w:tcPr>
          <w:p w:rsidR="00F91BD9" w:rsidRDefault="005E71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BD9" w:rsidRDefault="00F91BD9">
            <w:pPr>
              <w:spacing w:after="0"/>
              <w:ind w:left="135"/>
            </w:pPr>
          </w:p>
        </w:tc>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2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E715CE">
            <w:pPr>
              <w:spacing w:after="0"/>
              <w:ind w:left="135"/>
              <w:rPr>
                <w:lang w:val="ru-RU"/>
              </w:rPr>
            </w:pPr>
            <w:hyperlink r:id="rId2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E715CE">
            <w:pPr>
              <w:spacing w:after="0"/>
              <w:ind w:left="135"/>
              <w:rPr>
                <w:lang w:val="ru-RU"/>
              </w:rPr>
            </w:pPr>
            <w:hyperlink r:id="rId2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4</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христианства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E715CE">
            <w:pPr>
              <w:spacing w:after="0"/>
              <w:ind w:left="135"/>
              <w:rPr>
                <w:lang w:val="ru-RU"/>
              </w:rPr>
            </w:pPr>
            <w:hyperlink r:id="rId2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Культурные, духовные и нравственные истоки </w:t>
            </w:r>
            <w:r w:rsidRPr="00F33E33">
              <w:rPr>
                <w:rFonts w:ascii="Times New Roman" w:hAnsi="Times New Roman"/>
                <w:color w:val="000000"/>
                <w:sz w:val="24"/>
                <w:lang w:val="ru-RU"/>
              </w:rPr>
              <w:lastRenderedPageBreak/>
              <w:t>христианства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E715CE">
            <w:pPr>
              <w:spacing w:after="0"/>
              <w:ind w:left="135"/>
              <w:rPr>
                <w:lang w:val="ru-RU"/>
              </w:rPr>
            </w:pPr>
            <w:hyperlink r:id="rId2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w:t>
            </w:r>
            <w:r w:rsidR="005E71F6" w:rsidRPr="00F33E33">
              <w:rPr>
                <w:rFonts w:ascii="Times New Roman" w:hAnsi="Times New Roman"/>
                <w:color w:val="000000"/>
                <w:sz w:val="24"/>
                <w:lang w:val="ru-RU"/>
              </w:rPr>
              <w:lastRenderedPageBreak/>
              <w:t>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6</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27">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7</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28">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8</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Проповеди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29">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9</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Библейские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заповеди</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3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10</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3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душе</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3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бревне и соломинке: Золотое правило нравственности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3">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4">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proofErr w:type="spellStart"/>
            <w:r>
              <w:rPr>
                <w:rFonts w:ascii="Times New Roman" w:hAnsi="Times New Roman"/>
                <w:color w:val="000000"/>
                <w:sz w:val="24"/>
              </w:rPr>
              <w:t>dbee</w:t>
            </w:r>
            <w:proofErr w:type="spellEnd"/>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proofErr w:type="spellStart"/>
            <w:r>
              <w:rPr>
                <w:rFonts w:ascii="Times New Roman" w:hAnsi="Times New Roman"/>
                <w:color w:val="000000"/>
                <w:sz w:val="24"/>
              </w:rPr>
              <w:t>iso</w:t>
            </w:r>
            <w:proofErr w:type="spellEnd"/>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По образу и подобию: образ </w:t>
            </w:r>
            <w:r w:rsidRPr="00F33E33">
              <w:rPr>
                <w:rFonts w:ascii="Times New Roman" w:hAnsi="Times New Roman"/>
                <w:color w:val="000000"/>
                <w:sz w:val="24"/>
                <w:lang w:val="ru-RU"/>
              </w:rPr>
              <w:lastRenderedPageBreak/>
              <w:t>Бога в человеке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5">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6">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proofErr w:type="spellStart"/>
            <w:r>
              <w:rPr>
                <w:rFonts w:ascii="Times New Roman" w:hAnsi="Times New Roman"/>
                <w:color w:val="000000"/>
                <w:sz w:val="24"/>
              </w:rPr>
              <w:lastRenderedPageBreak/>
              <w:t>dbee</w:t>
            </w:r>
            <w:proofErr w:type="spellEnd"/>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proofErr w:type="spellStart"/>
            <w:r>
              <w:rPr>
                <w:rFonts w:ascii="Times New Roman" w:hAnsi="Times New Roman"/>
                <w:color w:val="000000"/>
                <w:sz w:val="24"/>
              </w:rPr>
              <w:t>iso</w:t>
            </w:r>
            <w:proofErr w:type="spellEnd"/>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14</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7">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8">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proofErr w:type="spellStart"/>
            <w:r>
              <w:rPr>
                <w:rFonts w:ascii="Times New Roman" w:hAnsi="Times New Roman"/>
                <w:color w:val="000000"/>
                <w:sz w:val="24"/>
              </w:rPr>
              <w:t>dbee</w:t>
            </w:r>
            <w:proofErr w:type="spellEnd"/>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proofErr w:type="spellStart"/>
            <w:r>
              <w:rPr>
                <w:rFonts w:ascii="Times New Roman" w:hAnsi="Times New Roman"/>
                <w:color w:val="000000"/>
                <w:sz w:val="24"/>
              </w:rPr>
              <w:t>iso</w:t>
            </w:r>
            <w:proofErr w:type="spellEnd"/>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Православные святые. Пророки и праведники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3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16</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Молитва</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разговор</w:t>
            </w:r>
            <w:proofErr w:type="spellEnd"/>
            <w:r>
              <w:rPr>
                <w:rFonts w:ascii="Times New Roman" w:hAnsi="Times New Roman"/>
                <w:color w:val="000000"/>
                <w:sz w:val="24"/>
              </w:rPr>
              <w:t xml:space="preserve"> с </w:t>
            </w:r>
            <w:proofErr w:type="spellStart"/>
            <w:r>
              <w:rPr>
                <w:rFonts w:ascii="Times New Roman" w:hAnsi="Times New Roman"/>
                <w:color w:val="000000"/>
                <w:sz w:val="24"/>
              </w:rPr>
              <w:t>Богом</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17</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«И милость к падшим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19</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«И милость к падшим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Как христианство </w:t>
            </w:r>
            <w:r w:rsidRPr="00F33E33">
              <w:rPr>
                <w:rFonts w:ascii="Times New Roman" w:hAnsi="Times New Roman"/>
                <w:color w:val="000000"/>
                <w:sz w:val="24"/>
                <w:lang w:val="ru-RU"/>
              </w:rPr>
              <w:lastRenderedPageBreak/>
              <w:t>пришло на Русь</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lastRenderedPageBreak/>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21</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Православный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22</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Христианские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таинства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Христианское искусство: икона, фреска, картина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7">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E715CE">
            <w:pPr>
              <w:spacing w:after="0"/>
              <w:ind w:left="135"/>
              <w:rPr>
                <w:lang w:val="ru-RU"/>
              </w:rPr>
            </w:pPr>
            <w:hyperlink r:id="rId4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24</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Библейские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49">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E715CE">
            <w:pPr>
              <w:spacing w:after="0"/>
              <w:ind w:left="135"/>
              <w:rPr>
                <w:lang w:val="ru-RU"/>
              </w:rPr>
            </w:pPr>
            <w:hyperlink r:id="rId5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25</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Православный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26</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27</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Пасха</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3">
              <w:r w:rsidR="005E71F6">
                <w:rPr>
                  <w:rFonts w:ascii="Times New Roman" w:hAnsi="Times New Roman"/>
                  <w:color w:val="0000FF"/>
                  <w:u w:val="single"/>
                </w:rPr>
                <w:t>http</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muzlo</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ua</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publ</w:t>
              </w:r>
              <w:proofErr w:type="spellEnd"/>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E715CE">
            <w:pPr>
              <w:spacing w:after="0"/>
              <w:ind w:left="135"/>
              <w:rPr>
                <w:lang w:val="ru-RU"/>
              </w:rPr>
            </w:pPr>
            <w:hyperlink r:id="rId5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Христианская семья: «да любите друг друга»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5">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29</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крещения</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древе познания и не только: христианин в труде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7">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31</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Любовь к Родине и защита Отечества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Промежуточная аттестация в форме творческого задания</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5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33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Традиционные религии народов РФ: основатели, священные книги, дома молитвы нравственные и семейные ценности, искусство</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6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E715CE">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34</w:t>
            </w:r>
          </w:p>
        </w:tc>
        <w:tc>
          <w:tcPr>
            <w:tcW w:w="2552" w:type="dxa"/>
            <w:tcMar>
              <w:top w:w="50" w:type="dxa"/>
              <w:left w:w="100" w:type="dxa"/>
            </w:tcMar>
            <w:vAlign w:val="center"/>
          </w:tcPr>
          <w:p w:rsidR="00F91BD9" w:rsidRDefault="005E71F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E715CE">
            <w:pPr>
              <w:spacing w:after="0"/>
              <w:ind w:left="135"/>
              <w:rPr>
                <w:lang w:val="ru-RU"/>
              </w:rPr>
            </w:pPr>
            <w:hyperlink r:id="rId6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cdn</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prosv</w:t>
              </w:r>
              <w:proofErr w:type="spellEnd"/>
              <w:r w:rsidR="005E71F6" w:rsidRPr="00F33E33">
                <w:rPr>
                  <w:rFonts w:ascii="Times New Roman" w:hAnsi="Times New Roman"/>
                  <w:color w:val="0000FF"/>
                  <w:u w:val="single"/>
                  <w:lang w:val="ru-RU"/>
                </w:rPr>
                <w:t>.</w:t>
              </w:r>
              <w:proofErr w:type="spellStart"/>
              <w:r w:rsidR="005E71F6">
                <w:rPr>
                  <w:rFonts w:ascii="Times New Roman" w:hAnsi="Times New Roman"/>
                  <w:color w:val="0000FF"/>
                  <w:u w:val="single"/>
                </w:rPr>
                <w:t>ru</w:t>
              </w:r>
              <w:proofErr w:type="spellEnd"/>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proofErr w:type="spellStart"/>
              <w:r w:rsidR="005E71F6">
                <w:rPr>
                  <w:rFonts w:ascii="Times New Roman" w:hAnsi="Times New Roman"/>
                  <w:color w:val="0000FF"/>
                  <w:u w:val="single"/>
                </w:rPr>
                <w:t>db</w:t>
              </w:r>
              <w:proofErr w:type="spellEnd"/>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proofErr w:type="spellStart"/>
            <w:r w:rsidR="005E71F6">
              <w:rPr>
                <w:rFonts w:ascii="Times New Roman" w:hAnsi="Times New Roman"/>
                <w:color w:val="000000"/>
                <w:sz w:val="24"/>
              </w:rPr>
              <w:t>dbee</w:t>
            </w:r>
            <w:proofErr w:type="spellEnd"/>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proofErr w:type="spellStart"/>
            <w:r w:rsidR="005E71F6">
              <w:rPr>
                <w:rFonts w:ascii="Times New Roman" w:hAnsi="Times New Roman"/>
                <w:color w:val="000000"/>
                <w:sz w:val="24"/>
              </w:rPr>
              <w:t>iso</w:t>
            </w:r>
            <w:proofErr w:type="spellEnd"/>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trPr>
          <w:trHeight w:val="144"/>
          <w:tblCellSpacing w:w="20" w:type="nil"/>
        </w:trPr>
        <w:tc>
          <w:tcPr>
            <w:tcW w:w="0" w:type="auto"/>
            <w:gridSpan w:val="2"/>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BD9" w:rsidRDefault="00F91BD9"/>
        </w:tc>
      </w:tr>
    </w:tbl>
    <w:p w:rsidR="00F91BD9" w:rsidRDefault="00F91BD9">
      <w:pPr>
        <w:sectPr w:rsidR="00F91BD9">
          <w:pgSz w:w="16383" w:h="11906" w:orient="landscape"/>
          <w:pgMar w:top="1134" w:right="850" w:bottom="1134" w:left="1701" w:header="720" w:footer="720" w:gutter="0"/>
          <w:cols w:space="720"/>
        </w:sectPr>
      </w:pPr>
    </w:p>
    <w:p w:rsidR="00F91BD9" w:rsidRPr="00F33E33" w:rsidRDefault="005E71F6">
      <w:pPr>
        <w:spacing w:after="0"/>
        <w:ind w:left="120"/>
        <w:rPr>
          <w:sz w:val="24"/>
          <w:szCs w:val="24"/>
          <w:lang w:val="ru-RU"/>
        </w:rPr>
      </w:pPr>
      <w:bookmarkStart w:id="7" w:name="block-14911469"/>
      <w:bookmarkEnd w:id="6"/>
      <w:r w:rsidRPr="00F33E33">
        <w:rPr>
          <w:rFonts w:ascii="Times New Roman" w:hAnsi="Times New Roman"/>
          <w:b/>
          <w:color w:val="000000"/>
          <w:sz w:val="24"/>
          <w:szCs w:val="24"/>
          <w:lang w:val="ru-RU"/>
        </w:rPr>
        <w:lastRenderedPageBreak/>
        <w:t>УЧЕБНО-МЕТОДИЧЕСКОЕ ОБЕСПЕЧЕНИЕ ОБРАЗОВАТЕЛЬНОГО ПРОЦЕССА</w:t>
      </w:r>
    </w:p>
    <w:p w:rsidR="00F91BD9" w:rsidRPr="00F33E33" w:rsidRDefault="005E71F6">
      <w:pPr>
        <w:spacing w:after="0" w:line="480" w:lineRule="auto"/>
        <w:ind w:left="120"/>
        <w:rPr>
          <w:sz w:val="24"/>
          <w:szCs w:val="24"/>
        </w:rPr>
      </w:pPr>
      <w:r w:rsidRPr="00F33E33">
        <w:rPr>
          <w:rFonts w:ascii="Times New Roman" w:hAnsi="Times New Roman"/>
          <w:b/>
          <w:color w:val="000000"/>
          <w:sz w:val="24"/>
          <w:szCs w:val="24"/>
        </w:rPr>
        <w:t>ОБЯЗАТЕЛЬНЫЕ УЧЕБНЫЕ МАТЕРИАЛЫ ДЛЯ УЧЕНИКА</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w:t>
      </w:r>
      <w:bookmarkStart w:id="8" w:name="f6b27581-fca6-45df-a2b1-2138b4a1b0bc"/>
      <w:r w:rsidRPr="00F33E33">
        <w:rPr>
          <w:rFonts w:ascii="Times New Roman" w:hAnsi="Times New Roman"/>
          <w:color w:val="000000"/>
          <w:sz w:val="24"/>
          <w:szCs w:val="24"/>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F33E33">
        <w:rPr>
          <w:rFonts w:ascii="Times New Roman" w:hAnsi="Times New Roman"/>
          <w:color w:val="000000"/>
          <w:sz w:val="24"/>
          <w:szCs w:val="24"/>
          <w:lang w:val="ru-RU"/>
        </w:rPr>
        <w:t>Кульберг</w:t>
      </w:r>
      <w:proofErr w:type="spellEnd"/>
      <w:r w:rsidRPr="00F33E33">
        <w:rPr>
          <w:rFonts w:ascii="Times New Roman" w:hAnsi="Times New Roman"/>
          <w:color w:val="000000"/>
          <w:sz w:val="24"/>
          <w:szCs w:val="24"/>
          <w:lang w:val="ru-RU"/>
        </w:rPr>
        <w:t xml:space="preserve"> А.С., </w:t>
      </w:r>
      <w:proofErr w:type="spellStart"/>
      <w:r w:rsidRPr="00F33E33">
        <w:rPr>
          <w:rFonts w:ascii="Times New Roman" w:hAnsi="Times New Roman"/>
          <w:color w:val="000000"/>
          <w:sz w:val="24"/>
          <w:szCs w:val="24"/>
          <w:lang w:val="ru-RU"/>
        </w:rPr>
        <w:t>Корытко</w:t>
      </w:r>
      <w:proofErr w:type="spellEnd"/>
      <w:r w:rsidRPr="00F33E33">
        <w:rPr>
          <w:rFonts w:ascii="Times New Roman" w:hAnsi="Times New Roman"/>
          <w:color w:val="000000"/>
          <w:sz w:val="24"/>
          <w:szCs w:val="24"/>
          <w:lang w:val="ru-RU"/>
        </w:rPr>
        <w:t xml:space="preserve"> О.В. и другие; под науч. ред. Васильевой О.Ю., Акционерное общество «Издательство «Просвещение»</w:t>
      </w:r>
      <w:bookmarkEnd w:id="8"/>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b/>
          <w:color w:val="000000"/>
          <w:sz w:val="24"/>
          <w:szCs w:val="24"/>
          <w:lang w:val="ru-RU"/>
        </w:rPr>
        <w:t>МЕТОДИЧЕСКИЕ МАТЕРИАЛЫ ДЛЯ УЧИТЕЛЯ</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​‌1. Методические рекомендации по реализации модуля «Основы православной культуры» в рамках комплексного учебного курса «Основы религиозных культур и светской этики», ТОГОАУ ДПО ИПКРО, Тамбов, 2010.</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Методическое пособие для учителей 4-5 классов по комплексному учебному курсу «Основы религиозных культур и светской этики», авторы-составители: Зубова Г.Д., Пронина Л.В., </w:t>
      </w:r>
      <w:proofErr w:type="spellStart"/>
      <w:r w:rsidRPr="00F33E33">
        <w:rPr>
          <w:rFonts w:ascii="Times New Roman" w:hAnsi="Times New Roman"/>
          <w:color w:val="000000"/>
          <w:sz w:val="24"/>
          <w:szCs w:val="24"/>
          <w:lang w:val="ru-RU"/>
        </w:rPr>
        <w:t>Шешерина</w:t>
      </w:r>
      <w:proofErr w:type="spellEnd"/>
      <w:r w:rsidRPr="00F33E33">
        <w:rPr>
          <w:rFonts w:ascii="Times New Roman" w:hAnsi="Times New Roman"/>
          <w:color w:val="000000"/>
          <w:sz w:val="24"/>
          <w:szCs w:val="24"/>
          <w:lang w:val="ru-RU"/>
        </w:rPr>
        <w:t xml:space="preserve"> Г.А., </w:t>
      </w:r>
      <w:proofErr w:type="spellStart"/>
      <w:r w:rsidRPr="00F33E33">
        <w:rPr>
          <w:rFonts w:ascii="Times New Roman" w:hAnsi="Times New Roman"/>
          <w:color w:val="000000"/>
          <w:sz w:val="24"/>
          <w:szCs w:val="24"/>
          <w:lang w:val="ru-RU"/>
        </w:rPr>
        <w:t>Клемешова</w:t>
      </w:r>
      <w:proofErr w:type="spellEnd"/>
      <w:r w:rsidRPr="00F33E33">
        <w:rPr>
          <w:rFonts w:ascii="Times New Roman" w:hAnsi="Times New Roman"/>
          <w:color w:val="000000"/>
          <w:sz w:val="24"/>
          <w:szCs w:val="24"/>
          <w:lang w:val="ru-RU"/>
        </w:rPr>
        <w:t xml:space="preserve"> И.В., Серегина А.В., </w:t>
      </w:r>
      <w:proofErr w:type="spellStart"/>
      <w:r w:rsidRPr="00F33E33">
        <w:rPr>
          <w:rFonts w:ascii="Times New Roman" w:hAnsi="Times New Roman"/>
          <w:color w:val="000000"/>
          <w:sz w:val="24"/>
          <w:szCs w:val="24"/>
          <w:lang w:val="ru-RU"/>
        </w:rPr>
        <w:t>Лубянкина</w:t>
      </w:r>
      <w:proofErr w:type="spellEnd"/>
      <w:r w:rsidRPr="00F33E33">
        <w:rPr>
          <w:rFonts w:ascii="Times New Roman" w:hAnsi="Times New Roman"/>
          <w:color w:val="000000"/>
          <w:sz w:val="24"/>
          <w:szCs w:val="24"/>
          <w:lang w:val="ru-RU"/>
        </w:rPr>
        <w:t xml:space="preserve"> Р.Х. – Тамбов: ТОГОАУ ДПО «Институт повышения квалификации работников образования», 2011.</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Основы религиозных культур и православной этики. Основы православной культуры. Методические рекомендации для учителей. – Чебоксары: «Новое время», 2010. Разработки уроков</w:t>
      </w:r>
      <w:r w:rsidRPr="00F33E33">
        <w:rPr>
          <w:sz w:val="24"/>
          <w:szCs w:val="24"/>
          <w:lang w:val="ru-RU"/>
        </w:rPr>
        <w:br/>
      </w:r>
      <w:bookmarkStart w:id="9" w:name="542409a4-46a4-4f69-8094-40d6a7dde625"/>
      <w:bookmarkEnd w:id="9"/>
      <w:r w:rsidRPr="00F33E33">
        <w:rPr>
          <w:rFonts w:ascii="Times New Roman" w:hAnsi="Times New Roman"/>
          <w:color w:val="000000"/>
          <w:sz w:val="24"/>
          <w:szCs w:val="24"/>
          <w:lang w:val="ru-RU"/>
        </w:rPr>
        <w:t>‌​</w:t>
      </w:r>
    </w:p>
    <w:p w:rsidR="00F91BD9" w:rsidRPr="00F33E33" w:rsidRDefault="00F91BD9">
      <w:pPr>
        <w:spacing w:after="0"/>
        <w:ind w:left="120"/>
        <w:rPr>
          <w:sz w:val="24"/>
          <w:szCs w:val="24"/>
          <w:lang w:val="ru-RU"/>
        </w:rPr>
      </w:pP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b/>
          <w:color w:val="000000"/>
          <w:sz w:val="24"/>
          <w:szCs w:val="24"/>
          <w:lang w:val="ru-RU"/>
        </w:rPr>
        <w:t>ЦИФРОВЫЕ ОБРАЗОВАТЕЛЬНЫЕ РЕСУРСЫ И РЕСУРСЫ СЕТИ ИНТЕРНЕТ</w:t>
      </w:r>
    </w:p>
    <w:p w:rsidR="005E71F6" w:rsidRPr="00F33E33" w:rsidRDefault="005E71F6" w:rsidP="00724338">
      <w:pPr>
        <w:spacing w:after="0" w:line="240" w:lineRule="auto"/>
        <w:ind w:left="119"/>
        <w:contextualSpacing/>
        <w:rPr>
          <w:lang w:val="ru-RU"/>
        </w:rPr>
      </w:pPr>
      <w:r w:rsidRPr="00F33E33">
        <w:rPr>
          <w:rFonts w:ascii="Times New Roman" w:hAnsi="Times New Roman"/>
          <w:color w:val="000000"/>
          <w:sz w:val="24"/>
          <w:szCs w:val="24"/>
          <w:lang w:val="ru-RU"/>
        </w:rPr>
        <w:t>​</w:t>
      </w:r>
      <w:r w:rsidRPr="00F33E33">
        <w:rPr>
          <w:rFonts w:ascii="Times New Roman" w:hAnsi="Times New Roman"/>
          <w:color w:val="333333"/>
          <w:sz w:val="24"/>
          <w:szCs w:val="24"/>
          <w:lang w:val="ru-RU"/>
        </w:rPr>
        <w:t>​‌</w:t>
      </w:r>
      <w:r w:rsidRPr="00F33E33">
        <w:rPr>
          <w:rFonts w:ascii="Times New Roman" w:hAnsi="Times New Roman"/>
          <w:color w:val="000000"/>
          <w:sz w:val="24"/>
          <w:szCs w:val="24"/>
          <w:lang w:val="ru-RU"/>
        </w:rPr>
        <w:t xml:space="preserve">1.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experiment</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opk</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pravolimp</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ru</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lessons</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orkce</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org</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method</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cabinet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proshkolu</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ru</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club</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opk</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list</w:t>
      </w:r>
      <w:r w:rsidRPr="00F33E33">
        <w:rPr>
          <w:rFonts w:ascii="Times New Roman" w:hAnsi="Times New Roman"/>
          <w:color w:val="000000"/>
          <w:sz w:val="24"/>
          <w:szCs w:val="24"/>
          <w:lang w:val="ru-RU"/>
        </w:rPr>
        <w:t>/1-11112-70096/</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4.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parables</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ru</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main</w:t>
      </w:r>
      <w:r w:rsidRPr="00F33E33">
        <w:rPr>
          <w:rFonts w:ascii="Times New Roman" w:hAnsi="Times New Roman"/>
          <w:color w:val="000000"/>
          <w:sz w:val="24"/>
          <w:szCs w:val="24"/>
          <w:lang w:val="ru-RU"/>
        </w:rPr>
        <w:t>-17.</w:t>
      </w:r>
      <w:r w:rsidRPr="00F33E33">
        <w:rPr>
          <w:rFonts w:ascii="Times New Roman" w:hAnsi="Times New Roman"/>
          <w:color w:val="000000"/>
          <w:sz w:val="24"/>
          <w:szCs w:val="24"/>
        </w:rPr>
        <w:t>html</w:t>
      </w:r>
      <w:r w:rsidRPr="00F33E33">
        <w:rPr>
          <w:rFonts w:ascii="Times New Roman" w:hAnsi="Times New Roman"/>
          <w:color w:val="000000"/>
          <w:sz w:val="24"/>
          <w:szCs w:val="24"/>
          <w:lang w:val="ru-RU"/>
        </w:rPr>
        <w:t>. детские притчи</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5. </w:t>
      </w:r>
      <w:r w:rsidRPr="00F33E33">
        <w:rPr>
          <w:rFonts w:ascii="Times New Roman" w:hAnsi="Times New Roman"/>
          <w:color w:val="000000"/>
          <w:sz w:val="24"/>
          <w:szCs w:val="24"/>
        </w:rPr>
        <w:t>https</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cdn</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catalog</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prosv</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ru</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attachment</w:t>
      </w:r>
      <w:r w:rsidRPr="00F33E33">
        <w:rPr>
          <w:rFonts w:ascii="Times New Roman" w:hAnsi="Times New Roman"/>
          <w:color w:val="000000"/>
          <w:sz w:val="24"/>
          <w:szCs w:val="24"/>
          <w:lang w:val="ru-RU"/>
        </w:rPr>
        <w:t>/2</w:t>
      </w:r>
      <w:proofErr w:type="spellStart"/>
      <w:r w:rsidRPr="00F33E33">
        <w:rPr>
          <w:rFonts w:ascii="Times New Roman" w:hAnsi="Times New Roman"/>
          <w:color w:val="000000"/>
          <w:sz w:val="24"/>
          <w:szCs w:val="24"/>
        </w:rPr>
        <w:t>db</w:t>
      </w:r>
      <w:proofErr w:type="spellEnd"/>
      <w:r w:rsidRPr="00F33E33">
        <w:rPr>
          <w:rFonts w:ascii="Times New Roman" w:hAnsi="Times New Roman"/>
          <w:color w:val="000000"/>
          <w:sz w:val="24"/>
          <w:szCs w:val="24"/>
          <w:lang w:val="ru-RU"/>
        </w:rPr>
        <w:t>27</w:t>
      </w:r>
      <w:r w:rsidRPr="00F33E33">
        <w:rPr>
          <w:rFonts w:ascii="Times New Roman" w:hAnsi="Times New Roman"/>
          <w:color w:val="000000"/>
          <w:sz w:val="24"/>
          <w:szCs w:val="24"/>
        </w:rPr>
        <w:t>f</w:t>
      </w:r>
      <w:r w:rsidRPr="00F33E33">
        <w:rPr>
          <w:rFonts w:ascii="Times New Roman" w:hAnsi="Times New Roman"/>
          <w:color w:val="000000"/>
          <w:sz w:val="24"/>
          <w:szCs w:val="24"/>
          <w:lang w:val="ru-RU"/>
        </w:rPr>
        <w:t>31-</w:t>
      </w:r>
      <w:proofErr w:type="spellStart"/>
      <w:r w:rsidRPr="00F33E33">
        <w:rPr>
          <w:rFonts w:ascii="Times New Roman" w:hAnsi="Times New Roman"/>
          <w:color w:val="000000"/>
          <w:sz w:val="24"/>
          <w:szCs w:val="24"/>
        </w:rPr>
        <w:t>dbee</w:t>
      </w:r>
      <w:proofErr w:type="spellEnd"/>
      <w:r w:rsidRPr="00F33E33">
        <w:rPr>
          <w:rFonts w:ascii="Times New Roman" w:hAnsi="Times New Roman"/>
          <w:color w:val="000000"/>
          <w:sz w:val="24"/>
          <w:szCs w:val="24"/>
          <w:lang w:val="ru-RU"/>
        </w:rPr>
        <w:t>-11</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3-888</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-0050569</w:t>
      </w:r>
      <w:r w:rsidRPr="00F33E33">
        <w:rPr>
          <w:rFonts w:ascii="Times New Roman" w:hAnsi="Times New Roman"/>
          <w:color w:val="000000"/>
          <w:sz w:val="24"/>
          <w:szCs w:val="24"/>
        </w:rPr>
        <w:t>c</w:t>
      </w:r>
      <w:r w:rsidRPr="00F33E33">
        <w:rPr>
          <w:rFonts w:ascii="Times New Roman" w:hAnsi="Times New Roman"/>
          <w:color w:val="000000"/>
          <w:sz w:val="24"/>
          <w:szCs w:val="24"/>
          <w:lang w:val="ru-RU"/>
        </w:rPr>
        <w:t>7</w:t>
      </w:r>
      <w:r w:rsidRPr="00F33E33">
        <w:rPr>
          <w:rFonts w:ascii="Times New Roman" w:hAnsi="Times New Roman"/>
          <w:color w:val="000000"/>
          <w:sz w:val="24"/>
          <w:szCs w:val="24"/>
        </w:rPr>
        <w:t>d</w:t>
      </w:r>
      <w:r w:rsidRPr="00F33E33">
        <w:rPr>
          <w:rFonts w:ascii="Times New Roman" w:hAnsi="Times New Roman"/>
          <w:color w:val="000000"/>
          <w:sz w:val="24"/>
          <w:szCs w:val="24"/>
          <w:lang w:val="ru-RU"/>
        </w:rPr>
        <w:t>18.</w:t>
      </w:r>
      <w:proofErr w:type="spellStart"/>
      <w:r w:rsidRPr="00F33E33">
        <w:rPr>
          <w:rFonts w:ascii="Times New Roman" w:hAnsi="Times New Roman"/>
          <w:color w:val="000000"/>
          <w:sz w:val="24"/>
          <w:szCs w:val="24"/>
        </w:rPr>
        <w:t>iso</w:t>
      </w:r>
      <w:proofErr w:type="spellEnd"/>
      <w:r w:rsidRPr="00F33E33">
        <w:rPr>
          <w:rFonts w:ascii="Times New Roman" w:hAnsi="Times New Roman"/>
          <w:color w:val="000000"/>
          <w:sz w:val="24"/>
          <w:szCs w:val="24"/>
          <w:lang w:val="ru-RU"/>
        </w:rPr>
        <w:t xml:space="preserve"> Электронное приложение к учебнику основы православной культуры</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6. Библия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ccel</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wheaton</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edu</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wwsb</w:t>
      </w:r>
      <w:proofErr w:type="spellEnd"/>
      <w:r w:rsidRPr="00F33E33">
        <w:rPr>
          <w:rFonts w:ascii="Times New Roman" w:hAnsi="Times New Roman"/>
          <w:color w:val="000000"/>
          <w:sz w:val="24"/>
          <w:szCs w:val="24"/>
          <w:lang w:val="ru-RU"/>
        </w:rPr>
        <w: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7.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muzlo</w:t>
      </w:r>
      <w:proofErr w:type="spellEnd"/>
      <w:r w:rsidRPr="00F33E33">
        <w:rPr>
          <w:rFonts w:ascii="Times New Roman" w:hAnsi="Times New Roman"/>
          <w:color w:val="000000"/>
          <w:sz w:val="24"/>
          <w:szCs w:val="24"/>
          <w:lang w:val="ru-RU"/>
        </w:rPr>
        <w:t>.</w:t>
      </w:r>
      <w:r w:rsidRPr="00F33E33">
        <w:rPr>
          <w:rFonts w:ascii="Times New Roman" w:hAnsi="Times New Roman"/>
          <w:color w:val="000000"/>
          <w:sz w:val="24"/>
          <w:szCs w:val="24"/>
        </w:rPr>
        <w:t>at</w:t>
      </w:r>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ua</w:t>
      </w:r>
      <w:proofErr w:type="spellEnd"/>
      <w:r w:rsidRPr="00F33E33">
        <w:rPr>
          <w:rFonts w:ascii="Times New Roman" w:hAnsi="Times New Roman"/>
          <w:color w:val="000000"/>
          <w:sz w:val="24"/>
          <w:szCs w:val="24"/>
          <w:lang w:val="ru-RU"/>
        </w:rPr>
        <w:t>/</w:t>
      </w:r>
      <w:proofErr w:type="spellStart"/>
      <w:r w:rsidRPr="00F33E33">
        <w:rPr>
          <w:rFonts w:ascii="Times New Roman" w:hAnsi="Times New Roman"/>
          <w:color w:val="000000"/>
          <w:sz w:val="24"/>
          <w:szCs w:val="24"/>
        </w:rPr>
        <w:t>publ</w:t>
      </w:r>
      <w:proofErr w:type="spellEnd"/>
      <w:r w:rsidRPr="00F33E33">
        <w:rPr>
          <w:rFonts w:ascii="Times New Roman" w:hAnsi="Times New Roman"/>
          <w:color w:val="000000"/>
          <w:sz w:val="24"/>
          <w:szCs w:val="24"/>
          <w:lang w:val="ru-RU"/>
        </w:rPr>
        <w:t>/4 - анимированные истории ветхого завета, мультсериал «Моя первая Библия»</w:t>
      </w:r>
      <w:r w:rsidRPr="00F33E33">
        <w:rPr>
          <w:sz w:val="24"/>
          <w:szCs w:val="24"/>
          <w:lang w:val="ru-RU"/>
        </w:rPr>
        <w:br/>
      </w:r>
      <w:r w:rsidRPr="00F33E33">
        <w:rPr>
          <w:sz w:val="24"/>
          <w:szCs w:val="24"/>
          <w:lang w:val="ru-RU"/>
        </w:rPr>
        <w:br/>
      </w:r>
      <w:bookmarkStart w:id="10" w:name="dee01ba2-a237-41f5-8cee-38f8e9e11c73"/>
      <w:bookmarkEnd w:id="10"/>
      <w:r w:rsidRPr="00F33E33">
        <w:rPr>
          <w:rFonts w:ascii="Times New Roman" w:hAnsi="Times New Roman"/>
          <w:color w:val="333333"/>
          <w:sz w:val="28"/>
          <w:lang w:val="ru-RU"/>
        </w:rPr>
        <w:t>‌</w:t>
      </w:r>
      <w:r w:rsidRPr="00F33E33">
        <w:rPr>
          <w:rFonts w:ascii="Times New Roman" w:hAnsi="Times New Roman"/>
          <w:color w:val="000000"/>
          <w:sz w:val="28"/>
          <w:lang w:val="ru-RU"/>
        </w:rPr>
        <w:t>​</w:t>
      </w:r>
      <w:bookmarkEnd w:id="7"/>
    </w:p>
    <w:sectPr w:rsidR="005E71F6" w:rsidRPr="00F33E33" w:rsidSect="00433B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006"/>
    <w:multiLevelType w:val="multilevel"/>
    <w:tmpl w:val="D7FE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708BC"/>
    <w:multiLevelType w:val="multilevel"/>
    <w:tmpl w:val="7D84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84B9E"/>
    <w:multiLevelType w:val="multilevel"/>
    <w:tmpl w:val="3F92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617D27"/>
    <w:multiLevelType w:val="multilevel"/>
    <w:tmpl w:val="2B88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4E3F1C"/>
    <w:multiLevelType w:val="multilevel"/>
    <w:tmpl w:val="A210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442FD"/>
    <w:multiLevelType w:val="multilevel"/>
    <w:tmpl w:val="2C9CE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07DEB"/>
    <w:multiLevelType w:val="multilevel"/>
    <w:tmpl w:val="E306126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50FB4"/>
    <w:multiLevelType w:val="multilevel"/>
    <w:tmpl w:val="4198E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C00F0E"/>
    <w:multiLevelType w:val="multilevel"/>
    <w:tmpl w:val="93C67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FC5AB0"/>
    <w:multiLevelType w:val="multilevel"/>
    <w:tmpl w:val="BF34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8"/>
  </w:num>
  <w:num w:numId="5">
    <w:abstractNumId w:val="3"/>
  </w:num>
  <w:num w:numId="6">
    <w:abstractNumId w:val="4"/>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2"/>
  </w:compat>
  <w:rsids>
    <w:rsidRoot w:val="00F91BD9"/>
    <w:rsid w:val="00317508"/>
    <w:rsid w:val="00433BCF"/>
    <w:rsid w:val="005E71F6"/>
    <w:rsid w:val="00724338"/>
    <w:rsid w:val="00E652D2"/>
    <w:rsid w:val="00E715CE"/>
    <w:rsid w:val="00F33E33"/>
    <w:rsid w:val="00F9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1028"/>
  <w15:docId w15:val="{DD9340E3-F01D-47EB-92E8-14BE0B2C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BCF"/>
    <w:rPr>
      <w:color w:val="0000FF" w:themeColor="hyperlink"/>
      <w:u w:val="single"/>
    </w:rPr>
  </w:style>
  <w:style w:type="table" w:styleId="ac">
    <w:name w:val="Table Grid"/>
    <w:basedOn w:val="a1"/>
    <w:uiPriority w:val="59"/>
    <w:rsid w:val="00433B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catalog.prosv.ru/attachment/2db27f31-" TargetMode="External"/><Relationship Id="rId18" Type="http://schemas.openxmlformats.org/officeDocument/2006/relationships/hyperlink" Target="https://cdn.catalog.prosv.ru/attachment/2db27f31-" TargetMode="External"/><Relationship Id="rId26" Type="http://schemas.openxmlformats.org/officeDocument/2006/relationships/hyperlink" Target="https://cdn.catalog.prosv.ru/attachment/2db27f31-" TargetMode="External"/><Relationship Id="rId39" Type="http://schemas.openxmlformats.org/officeDocument/2006/relationships/hyperlink" Target="https://cdn.catalog.prosv.ru/attachment/2db27f31-" TargetMode="External"/><Relationship Id="rId21" Type="http://schemas.openxmlformats.org/officeDocument/2006/relationships/hyperlink" Target="https://cdn.catalog.prosv.ru/attachment/2db27f31-" TargetMode="External"/><Relationship Id="rId34" Type="http://schemas.openxmlformats.org/officeDocument/2006/relationships/hyperlink" Target="https://cdn.catalog.prosv.ru/attachment/2db27f31-" TargetMode="External"/><Relationship Id="rId42" Type="http://schemas.openxmlformats.org/officeDocument/2006/relationships/hyperlink" Target="https://cdn.catalog.prosv.ru/attachment/2db27f31-" TargetMode="External"/><Relationship Id="rId47" Type="http://schemas.openxmlformats.org/officeDocument/2006/relationships/hyperlink" Target="http://muzlo.at.ua/publ/4" TargetMode="External"/><Relationship Id="rId50" Type="http://schemas.openxmlformats.org/officeDocument/2006/relationships/hyperlink" Target="https://cdn.catalog.prosv.ru/attachment/2db27f31-" TargetMode="External"/><Relationship Id="rId55" Type="http://schemas.openxmlformats.org/officeDocument/2006/relationships/hyperlink" Target="http://parables.ru/main-17.html" TargetMode="External"/><Relationship Id="rId63" Type="http://schemas.openxmlformats.org/officeDocument/2006/relationships/theme" Target="theme/theme1.xml"/><Relationship Id="rId7" Type="http://schemas.openxmlformats.org/officeDocument/2006/relationships/hyperlink" Target="https://cdn.catalog.prosv.ru/attachment/2db27f31-" TargetMode="External"/><Relationship Id="rId2" Type="http://schemas.openxmlformats.org/officeDocument/2006/relationships/styles" Target="styles.xml"/><Relationship Id="rId16" Type="http://schemas.openxmlformats.org/officeDocument/2006/relationships/hyperlink" Target="https://cdn.catalog.prosv.ru/attachment/2db27f31-" TargetMode="External"/><Relationship Id="rId29" Type="http://schemas.openxmlformats.org/officeDocument/2006/relationships/hyperlink" Target="http://muzlo.at.ua/publ/4" TargetMode="External"/><Relationship Id="rId11" Type="http://schemas.openxmlformats.org/officeDocument/2006/relationships/hyperlink" Target="https://cdn.catalog.prosv.ru/attachment/2db27f31-" TargetMode="External"/><Relationship Id="rId24" Type="http://schemas.openxmlformats.org/officeDocument/2006/relationships/hyperlink" Target="https://cdn.catalog.prosv.ru/attachment/2db27f31-" TargetMode="External"/><Relationship Id="rId32" Type="http://schemas.openxmlformats.org/officeDocument/2006/relationships/hyperlink" Target="https://cdn.catalog.prosv.ru/attachment/2db27f31-" TargetMode="External"/><Relationship Id="rId37" Type="http://schemas.openxmlformats.org/officeDocument/2006/relationships/hyperlink" Target="http://ccel.wheaton.edu/wwsb/" TargetMode="External"/><Relationship Id="rId40" Type="http://schemas.openxmlformats.org/officeDocument/2006/relationships/hyperlink" Target="https://cdn.catalog.prosv.ru/attachment/2db27f31-" TargetMode="External"/><Relationship Id="rId45" Type="http://schemas.openxmlformats.org/officeDocument/2006/relationships/hyperlink" Target="https://cdn.catalog.prosv.ru/attachment/2db27f31-" TargetMode="External"/><Relationship Id="rId53" Type="http://schemas.openxmlformats.org/officeDocument/2006/relationships/hyperlink" Target="http://muzlo.at.ua/publ/4" TargetMode="External"/><Relationship Id="rId58" Type="http://schemas.openxmlformats.org/officeDocument/2006/relationships/hyperlink" Target="https://cdn.catalog.prosv.ru/attachment/2db27f31-" TargetMode="External"/><Relationship Id="rId5" Type="http://schemas.openxmlformats.org/officeDocument/2006/relationships/image" Target="media/image1.png"/><Relationship Id="rId61" Type="http://schemas.openxmlformats.org/officeDocument/2006/relationships/hyperlink" Target="https://cdn.catalog.prosv.ru/attachment/2db27f31-" TargetMode="External"/><Relationship Id="rId19" Type="http://schemas.openxmlformats.org/officeDocument/2006/relationships/hyperlink" Target="http://parables.ru/main-17.html" TargetMode="External"/><Relationship Id="rId14" Type="http://schemas.openxmlformats.org/officeDocument/2006/relationships/hyperlink" Target="https://cdn.catalog.prosv.ru/attachment/2db27f31-" TargetMode="External"/><Relationship Id="rId22" Type="http://schemas.openxmlformats.org/officeDocument/2006/relationships/hyperlink" Target="https://cdn.catalog.prosv.ru/attachment/2db27f31-" TargetMode="External"/><Relationship Id="rId27" Type="http://schemas.openxmlformats.org/officeDocument/2006/relationships/hyperlink" Target="http://muzlo.at.ua/publ/4" TargetMode="External"/><Relationship Id="rId30" Type="http://schemas.openxmlformats.org/officeDocument/2006/relationships/hyperlink" Target="https://cdn.catalog.prosv.ru/attachment/2db27f31-" TargetMode="External"/><Relationship Id="rId35" Type="http://schemas.openxmlformats.org/officeDocument/2006/relationships/hyperlink" Target="http://ccel.wheaton.edu/wwsb/" TargetMode="External"/><Relationship Id="rId43" Type="http://schemas.openxmlformats.org/officeDocument/2006/relationships/hyperlink" Target="https://cdn.catalog.prosv.ru/attachment/2db27f31-" TargetMode="External"/><Relationship Id="rId48" Type="http://schemas.openxmlformats.org/officeDocument/2006/relationships/hyperlink" Target="https://cdn.catalog.prosv.ru/attachment/2db27f31-" TargetMode="External"/><Relationship Id="rId56" Type="http://schemas.openxmlformats.org/officeDocument/2006/relationships/hyperlink" Target="https://cdn.catalog.prosv.ru/attachment/2db27f31-" TargetMode="External"/><Relationship Id="rId8" Type="http://schemas.openxmlformats.org/officeDocument/2006/relationships/hyperlink" Target="http://www.svetoch-opk.ru" TargetMode="External"/><Relationship Id="rId51" Type="http://schemas.openxmlformats.org/officeDocument/2006/relationships/hyperlink" Target="https://cdn.catalog.prosv.ru/attachment/2db27f31-" TargetMode="External"/><Relationship Id="rId3" Type="http://schemas.openxmlformats.org/officeDocument/2006/relationships/settings" Target="settings.xml"/><Relationship Id="rId12" Type="http://schemas.openxmlformats.org/officeDocument/2006/relationships/hyperlink" Target="http://muzlo.at.ua/publ/4" TargetMode="External"/><Relationship Id="rId17" Type="http://schemas.openxmlformats.org/officeDocument/2006/relationships/hyperlink" Target="http://muzlo.at.ua/publ/4" TargetMode="External"/><Relationship Id="rId25" Type="http://schemas.openxmlformats.org/officeDocument/2006/relationships/hyperlink" Target="https://cdn.catalog.prosv.ru/attachment/2db27f31-" TargetMode="External"/><Relationship Id="rId33" Type="http://schemas.openxmlformats.org/officeDocument/2006/relationships/hyperlink" Target="http://ccel.wheaton.edu/wwsb/" TargetMode="External"/><Relationship Id="rId38" Type="http://schemas.openxmlformats.org/officeDocument/2006/relationships/hyperlink" Target="https://cdn.catalog.prosv.ru/attachment/2db27f31-" TargetMode="External"/><Relationship Id="rId46" Type="http://schemas.openxmlformats.org/officeDocument/2006/relationships/hyperlink" Target="https://cdn.catalog.prosv.ru/attachment/2db27f31-" TargetMode="External"/><Relationship Id="rId59" Type="http://schemas.openxmlformats.org/officeDocument/2006/relationships/hyperlink" Target="https://cdn.catalog.prosv.ru/attachment/2db27f31-" TargetMode="External"/><Relationship Id="rId20" Type="http://schemas.openxmlformats.org/officeDocument/2006/relationships/hyperlink" Target="https://cdn.catalog.prosv.ru/attachment/2db27f31-" TargetMode="External"/><Relationship Id="rId41" Type="http://schemas.openxmlformats.org/officeDocument/2006/relationships/hyperlink" Target="https://cdn.catalog.prosv.ru/attachment/2db27f31-" TargetMode="External"/><Relationship Id="rId54" Type="http://schemas.openxmlformats.org/officeDocument/2006/relationships/hyperlink" Target="https://cdn.catalog.prosv.ru/attachment/2db27f3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catalog.prosv.ru/attachment/2db27f31-" TargetMode="External"/><Relationship Id="rId15" Type="http://schemas.openxmlformats.org/officeDocument/2006/relationships/hyperlink" Target="https://cdn.catalog.prosv.ru/attachment/2db27f31-" TargetMode="External"/><Relationship Id="rId23" Type="http://schemas.openxmlformats.org/officeDocument/2006/relationships/hyperlink" Target="https://cdn.catalog.prosv.ru/attachment/2db27f31-" TargetMode="External"/><Relationship Id="rId28" Type="http://schemas.openxmlformats.org/officeDocument/2006/relationships/hyperlink" Target="http://muzlo.at.ua/publ/4" TargetMode="External"/><Relationship Id="rId36" Type="http://schemas.openxmlformats.org/officeDocument/2006/relationships/hyperlink" Target="https://cdn.catalog.prosv.ru/attachment/2db27f31-" TargetMode="External"/><Relationship Id="rId49" Type="http://schemas.openxmlformats.org/officeDocument/2006/relationships/hyperlink" Target="http://muzlo.at.ua/publ/4" TargetMode="External"/><Relationship Id="rId57" Type="http://schemas.openxmlformats.org/officeDocument/2006/relationships/hyperlink" Target="http://parables.ru/main-17.html" TargetMode="External"/><Relationship Id="rId10" Type="http://schemas.openxmlformats.org/officeDocument/2006/relationships/hyperlink" Target="http://ccel.wheaton.edu/wwsb/" TargetMode="External"/><Relationship Id="rId31" Type="http://schemas.openxmlformats.org/officeDocument/2006/relationships/hyperlink" Target="https://cdn.catalog.prosv.ru/attachment/2db27f31-" TargetMode="External"/><Relationship Id="rId44" Type="http://schemas.openxmlformats.org/officeDocument/2006/relationships/hyperlink" Target="https://cdn.catalog.prosv.ru/attachment/2db27f31-" TargetMode="External"/><Relationship Id="rId52" Type="http://schemas.openxmlformats.org/officeDocument/2006/relationships/hyperlink" Target="https://cdn.catalog.prosv.ru/attachment/2db27f31-" TargetMode="External"/><Relationship Id="rId60" Type="http://schemas.openxmlformats.org/officeDocument/2006/relationships/hyperlink" Target="https://cdn.catalog.prosv.ru/attachment/2db27f31-" TargetMode="External"/><Relationship Id="rId4" Type="http://schemas.openxmlformats.org/officeDocument/2006/relationships/webSettings" Target="webSettings.xml"/><Relationship Id="rId9" Type="http://schemas.openxmlformats.org/officeDocument/2006/relationships/hyperlink" Target="https://cdn.catalog.prosv.ru/attachment/2db27f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5</cp:revision>
  <dcterms:created xsi:type="dcterms:W3CDTF">2023-09-04T09:32:00Z</dcterms:created>
  <dcterms:modified xsi:type="dcterms:W3CDTF">2023-10-30T17:30:00Z</dcterms:modified>
</cp:coreProperties>
</file>