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7F" w:rsidRPr="00234388" w:rsidRDefault="00633E7F" w:rsidP="00633E7F">
      <w:pPr>
        <w:jc w:val="right"/>
        <w:rPr>
          <w:rFonts w:eastAsia="Calibri"/>
          <w:sz w:val="20"/>
          <w:szCs w:val="20"/>
        </w:rPr>
      </w:pPr>
    </w:p>
    <w:p w:rsidR="0071360A" w:rsidRDefault="0071360A" w:rsidP="00FC3AA4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color w:val="231F20"/>
          <w:w w:val="85"/>
          <w:lang w:eastAsia="en-US"/>
        </w:rPr>
      </w:pPr>
      <w:r w:rsidRPr="00FC3AA4">
        <w:rPr>
          <w:rFonts w:eastAsia="Trebuchet MS"/>
          <w:b/>
          <w:color w:val="231F20"/>
          <w:w w:val="85"/>
          <w:lang w:eastAsia="en-US"/>
        </w:rPr>
        <w:t>План</w:t>
      </w:r>
      <w:r w:rsidRPr="00FC3AA4">
        <w:rPr>
          <w:rFonts w:eastAsia="Trebuchet MS"/>
          <w:b/>
          <w:color w:val="231F20"/>
          <w:spacing w:val="7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внеурочной</w:t>
      </w:r>
      <w:r w:rsidRPr="00FC3AA4">
        <w:rPr>
          <w:rFonts w:eastAsia="Trebuchet MS"/>
          <w:b/>
          <w:color w:val="231F20"/>
          <w:spacing w:val="8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деятельности</w:t>
      </w:r>
    </w:p>
    <w:p w:rsidR="00BF258F" w:rsidRPr="00FC3AA4" w:rsidRDefault="00BF258F" w:rsidP="00FC3AA4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lang w:eastAsia="en-US"/>
        </w:rPr>
      </w:pP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5"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МБОУ «Гимназия №1» </w:t>
      </w:r>
      <w:r w:rsidRPr="00FC3AA4">
        <w:rPr>
          <w:w w:val="115"/>
          <w:lang w:eastAsia="en-US"/>
        </w:rPr>
        <w:t>является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неотъемлемой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обязательной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частью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программы.</w:t>
      </w: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5"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План внеурочной деятельности представляет собой описание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целостной системы функционирования образовательной организации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сфере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внеурочной</w:t>
      </w:r>
      <w:r w:rsidRPr="00FC3AA4">
        <w:rPr>
          <w:spacing w:val="4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включает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себя: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5"/>
        <w:jc w:val="both"/>
        <w:rPr>
          <w:lang w:eastAsia="en-US"/>
        </w:rPr>
      </w:pPr>
      <w:proofErr w:type="gramStart"/>
      <w:r w:rsidRPr="00FC3AA4">
        <w:rPr>
          <w:w w:val="115"/>
          <w:lang w:eastAsia="en-US"/>
        </w:rPr>
        <w:t>внеурочную деятельность по учебным предметам образовательной программы (учебные курсы, учебные модули по выбору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родителей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(законных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представителей)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несовершеннолетних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также учитывающие этнокультурные интересы, особые образовательные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потребности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ОВЗ;</w:t>
      </w:r>
      <w:proofErr w:type="gramEnd"/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4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функциональной грамотности (читательской, математической, естественно-научной,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финансовой)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обучающихся</w:t>
      </w:r>
      <w:proofErr w:type="gramEnd"/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(интегрированные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курсы,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метапредметные</w:t>
      </w:r>
      <w:proofErr w:type="spellEnd"/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кружки,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факультативы,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научные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сообщества, в том числе направленные на реализацию проектной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исследовательской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деятельности);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2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волонтёрство</w:t>
      </w:r>
      <w:proofErr w:type="spellEnd"/>
      <w:r w:rsidRPr="00FC3AA4">
        <w:rPr>
          <w:w w:val="115"/>
          <w:lang w:eastAsia="en-US"/>
        </w:rPr>
        <w:t>),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общественно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полезную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 профессиональные пробы, развитие глобальных компетенций,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предпринимательских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навыков,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практическую подготовку, использование возможностей организаций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дополнительного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образования, 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профессиональных</w:t>
      </w:r>
      <w:r w:rsidRPr="00FC3AA4">
        <w:rPr>
          <w:spacing w:val="3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социальных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партнеров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профессионально-производственном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окружении;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-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комплекса воспитательных мероприятий на уровне образователь</w:t>
      </w:r>
      <w:r w:rsidRPr="00FC3AA4">
        <w:rPr>
          <w:w w:val="120"/>
          <w:lang w:eastAsia="en-US"/>
        </w:rPr>
        <w:t>ной организации, класса, занятия, в том числе в творческих</w:t>
      </w:r>
      <w:r w:rsidRPr="00FC3AA4">
        <w:rPr>
          <w:spacing w:val="-57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объединениях по интересам, культурные и социальные практики с учетом историко-культурной и этнической специфики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 xml:space="preserve">региона, потребностей обучающихся, родителей </w:t>
      </w:r>
      <w:r w:rsidRPr="00FC3AA4">
        <w:rPr>
          <w:w w:val="120"/>
          <w:lang w:eastAsia="en-US"/>
        </w:rPr>
        <w:t>(законных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представителей)</w:t>
      </w:r>
      <w:r w:rsidRPr="00FC3AA4">
        <w:rPr>
          <w:spacing w:val="-5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несовершеннолетних</w:t>
      </w:r>
      <w:r w:rsidRPr="00FC3AA4">
        <w:rPr>
          <w:spacing w:val="-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обучающихся;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5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организации деятельности ученических сообществ (подростковых коллективов), в том 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ученических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классов,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разновозрастных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интересам, клубов; детских, подростковых и юношеских общественных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объединений,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4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организационное обеспечение учебной деятельности (организационные собрания,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взаимодействие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родителями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обеспечению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успешной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д.);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6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деятельность, направленную на организацию педагогической поддержки обучающихся (проектирование индивидуальных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маршрутов,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работа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тьюторов</w:t>
      </w:r>
      <w:proofErr w:type="spellEnd"/>
      <w:r w:rsidRPr="00FC3AA4">
        <w:rPr>
          <w:w w:val="115"/>
          <w:lang w:eastAsia="en-US"/>
        </w:rPr>
        <w:t>,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педагогов-психологов);</w:t>
      </w:r>
    </w:p>
    <w:p w:rsidR="00A11F71" w:rsidRPr="00FC3AA4" w:rsidRDefault="00A11F71" w:rsidP="00FC3AA4">
      <w:pPr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ind w:left="567" w:right="114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благополучия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пространстве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 школы (безопасности жизни и здоровья школьников,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безопасных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межличностных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отношений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lastRenderedPageBreak/>
        <w:t>учебных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группах,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неуспеваемости,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</w:t>
      </w:r>
      <w:r w:rsidRPr="00FC3AA4">
        <w:rPr>
          <w:w w:val="120"/>
          <w:lang w:eastAsia="en-US"/>
        </w:rPr>
        <w:t>личных рисков, возникающих в процессе взаимодействия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школьника с окружающей средой, социальной защиты учащихся).</w:t>
      </w: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firstLine="426"/>
        <w:rPr>
          <w:lang w:eastAsia="en-US"/>
        </w:rPr>
      </w:pP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4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 xml:space="preserve">Содержание плана внеурочной деятельности. </w:t>
      </w: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4"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Количество часов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внеурочной  деятельности за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4 года обучения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этапе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школы (5,6,7,8 и 9 классы)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spacing w:val="23"/>
          <w:w w:val="115"/>
          <w:lang w:eastAsia="en-US"/>
        </w:rPr>
        <w:t xml:space="preserve"> </w:t>
      </w:r>
      <w:r w:rsidR="00BF258F">
        <w:rPr>
          <w:w w:val="115"/>
          <w:lang w:eastAsia="en-US"/>
        </w:rPr>
        <w:t>170</w:t>
      </w:r>
      <w:r w:rsidRPr="00FC3AA4">
        <w:rPr>
          <w:w w:val="115"/>
          <w:lang w:eastAsia="en-US"/>
        </w:rPr>
        <w:t>0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часов,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год</w:t>
      </w:r>
      <w:r w:rsidRPr="00FC3AA4">
        <w:rPr>
          <w:spacing w:val="14"/>
          <w:w w:val="115"/>
          <w:lang w:eastAsia="en-US"/>
        </w:rPr>
        <w:t xml:space="preserve"> </w:t>
      </w:r>
      <w:r w:rsidR="00BF258F">
        <w:rPr>
          <w:w w:val="115"/>
          <w:lang w:eastAsia="en-US"/>
        </w:rPr>
        <w:t>— 34</w:t>
      </w:r>
      <w:r w:rsidRPr="00FC3AA4">
        <w:rPr>
          <w:w w:val="115"/>
          <w:lang w:eastAsia="en-US"/>
        </w:rPr>
        <w:t>0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часов.</w:t>
      </w: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4"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Величина недельной образовательной нагрузки (количество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занятий), реализуемой через в</w:t>
      </w:r>
      <w:r w:rsidR="00846B0F">
        <w:rPr>
          <w:w w:val="115"/>
          <w:lang w:eastAsia="en-US"/>
        </w:rPr>
        <w:t>неурочную деятельность 10 часов.</w:t>
      </w:r>
      <w:r w:rsidRPr="00FC3AA4">
        <w:rPr>
          <w:w w:val="115"/>
          <w:lang w:eastAsia="en-US"/>
        </w:rPr>
        <w:t xml:space="preserve"> </w:t>
      </w:r>
    </w:p>
    <w:p w:rsidR="00A11F71" w:rsidRPr="00FC3AA4" w:rsidRDefault="00A11F71" w:rsidP="00FC3AA4">
      <w:pPr>
        <w:tabs>
          <w:tab w:val="left" w:pos="0"/>
        </w:tabs>
        <w:ind w:firstLine="426"/>
        <w:rPr>
          <w:rFonts w:eastAsiaTheme="minorHAnsi"/>
          <w:lang w:eastAsia="en-US"/>
        </w:rPr>
      </w:pPr>
    </w:p>
    <w:p w:rsidR="00A11F71" w:rsidRPr="00FC3AA4" w:rsidRDefault="00A11F71" w:rsidP="00FC3AA4">
      <w:pPr>
        <w:widowControl w:val="0"/>
        <w:autoSpaceDE w:val="0"/>
        <w:autoSpaceDN w:val="0"/>
        <w:ind w:right="115" w:firstLine="425"/>
        <w:jc w:val="both"/>
        <w:rPr>
          <w:w w:val="115"/>
          <w:lang w:eastAsia="en-US"/>
        </w:rPr>
      </w:pPr>
      <w:r w:rsidRPr="00FC3AA4">
        <w:rPr>
          <w:lang w:eastAsia="en-US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</w:t>
      </w:r>
      <w:r w:rsidRPr="00FC3AA4">
        <w:rPr>
          <w:w w:val="120"/>
          <w:lang w:eastAsia="en-US"/>
        </w:rPr>
        <w:t xml:space="preserve"> </w:t>
      </w:r>
    </w:p>
    <w:p w:rsidR="00846B0F" w:rsidRDefault="00846B0F" w:rsidP="00221DEB">
      <w:pPr>
        <w:keepNext/>
        <w:keepLines/>
        <w:tabs>
          <w:tab w:val="left" w:pos="0"/>
        </w:tabs>
        <w:jc w:val="both"/>
        <w:outlineLvl w:val="3"/>
        <w:rPr>
          <w:rFonts w:eastAsia="Calibri"/>
        </w:rPr>
      </w:pPr>
    </w:p>
    <w:p w:rsidR="009C5DC0" w:rsidRPr="00FC3AA4" w:rsidRDefault="009C5DC0" w:rsidP="009C5DC0">
      <w:pPr>
        <w:widowControl w:val="0"/>
        <w:tabs>
          <w:tab w:val="left" w:pos="0"/>
        </w:tabs>
        <w:autoSpaceDE w:val="0"/>
        <w:autoSpaceDN w:val="0"/>
        <w:ind w:right="113"/>
        <w:jc w:val="both"/>
        <w:rPr>
          <w:w w:val="115"/>
          <w:lang w:eastAsia="en-US"/>
        </w:rPr>
      </w:pPr>
      <w:r w:rsidRPr="009C5DC0">
        <w:rPr>
          <w:b/>
          <w:w w:val="105"/>
          <w:lang w:eastAsia="en-US"/>
        </w:rPr>
        <w:t>1.Проектно-исследовательская деятельность</w:t>
      </w:r>
      <w:r>
        <w:rPr>
          <w:w w:val="105"/>
          <w:lang w:eastAsia="en-US"/>
        </w:rPr>
        <w:t xml:space="preserve"> </w:t>
      </w:r>
      <w:r w:rsidRPr="00FC3AA4">
        <w:rPr>
          <w:w w:val="105"/>
          <w:lang w:eastAsia="en-US"/>
        </w:rPr>
        <w:t>организуется</w:t>
      </w:r>
      <w:r w:rsidRPr="00FC3AA4">
        <w:rPr>
          <w:spacing w:val="-50"/>
          <w:w w:val="105"/>
          <w:lang w:eastAsia="en-US"/>
        </w:rPr>
        <w:t xml:space="preserve"> </w:t>
      </w:r>
      <w:r w:rsidRPr="00FC3AA4">
        <w:rPr>
          <w:w w:val="115"/>
          <w:lang w:eastAsia="en-US"/>
        </w:rPr>
        <w:t>как углубленное изучение учебных предметов в процессе совместной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выполнению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проектов,  а так же </w:t>
      </w:r>
      <w:r w:rsidRPr="00FC3AA4">
        <w:rPr>
          <w:spacing w:val="-1"/>
          <w:w w:val="115"/>
          <w:lang w:eastAsia="en-US"/>
        </w:rPr>
        <w:t>включает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систему</w:t>
      </w:r>
      <w:r w:rsidRPr="00FC3AA4">
        <w:rPr>
          <w:spacing w:val="-12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занятий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в</w:t>
      </w:r>
      <w:r w:rsidRPr="00FC3AA4">
        <w:rPr>
          <w:spacing w:val="-13"/>
          <w:w w:val="115"/>
          <w:lang w:eastAsia="en-US"/>
        </w:rPr>
        <w:t xml:space="preserve"> </w:t>
      </w:r>
      <w:r w:rsidRPr="00FC3AA4">
        <w:rPr>
          <w:spacing w:val="-1"/>
          <w:w w:val="115"/>
          <w:lang w:eastAsia="en-US"/>
        </w:rPr>
        <w:t>зоне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ближайшего развития, когда учитель непосредственно помогает обучающемуся преодолеть трудности, возникшие при изучении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разных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предметов</w:t>
      </w:r>
    </w:p>
    <w:p w:rsidR="009C5DC0" w:rsidRPr="00FC3AA4" w:rsidRDefault="009C5DC0" w:rsidP="009C5DC0">
      <w:pPr>
        <w:widowControl w:val="0"/>
        <w:tabs>
          <w:tab w:val="left" w:pos="0"/>
        </w:tabs>
        <w:autoSpaceDE w:val="0"/>
        <w:autoSpaceDN w:val="0"/>
        <w:ind w:right="113"/>
        <w:jc w:val="both"/>
        <w:rPr>
          <w:spacing w:val="1"/>
          <w:w w:val="105"/>
          <w:lang w:eastAsia="en-US"/>
        </w:rPr>
      </w:pPr>
    </w:p>
    <w:p w:rsidR="009C5DC0" w:rsidRPr="00FC3AA4" w:rsidRDefault="009C5DC0" w:rsidP="009C5DC0">
      <w:pPr>
        <w:widowControl w:val="0"/>
        <w:tabs>
          <w:tab w:val="left" w:pos="0"/>
        </w:tabs>
        <w:autoSpaceDE w:val="0"/>
        <w:autoSpaceDN w:val="0"/>
        <w:ind w:right="113"/>
        <w:jc w:val="both"/>
        <w:rPr>
          <w:b/>
          <w:spacing w:val="1"/>
          <w:w w:val="105"/>
          <w:lang w:eastAsia="en-US"/>
        </w:rPr>
      </w:pPr>
      <w:r w:rsidRPr="00FC3AA4">
        <w:rPr>
          <w:b/>
          <w:spacing w:val="1"/>
          <w:w w:val="105"/>
          <w:lang w:eastAsia="en-US"/>
        </w:rPr>
        <w:t xml:space="preserve">«Гимназическая академия наук» (ГАН) </w:t>
      </w:r>
    </w:p>
    <w:p w:rsidR="009C5DC0" w:rsidRPr="00FC3AA4" w:rsidRDefault="009C5DC0" w:rsidP="009C5DC0">
      <w:pPr>
        <w:widowControl w:val="0"/>
        <w:tabs>
          <w:tab w:val="left" w:pos="0"/>
        </w:tabs>
        <w:autoSpaceDE w:val="0"/>
        <w:autoSpaceDN w:val="0"/>
        <w:ind w:right="113" w:firstLine="567"/>
        <w:jc w:val="both"/>
        <w:rPr>
          <w:w w:val="115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w w:val="115"/>
          <w:lang w:eastAsia="en-US"/>
        </w:rPr>
        <w:t xml:space="preserve"> </w:t>
      </w:r>
      <w:r w:rsidRPr="00FC3AA4">
        <w:rPr>
          <w:shd w:val="clear" w:color="auto" w:fill="FFFFFF"/>
          <w:lang w:eastAsia="en-US"/>
        </w:rPr>
        <w:t xml:space="preserve">создание образовательной и воспитательной среды, способствующей развитию самостоятельной творческой деятельности с учётом индивидуальных особенностей и склонностей школьников, </w:t>
      </w:r>
      <w:r w:rsidRPr="00FC3AA4">
        <w:rPr>
          <w:w w:val="115"/>
          <w:lang w:eastAsia="en-US"/>
        </w:rPr>
        <w:t xml:space="preserve">развитие общей культуры обучающихся; развитие </w:t>
      </w:r>
      <w:r w:rsidRPr="00FC3AA4">
        <w:rPr>
          <w:lang w:eastAsia="en-US"/>
        </w:rPr>
        <w:t xml:space="preserve">исследовательской деятельности в разных областях науки, </w:t>
      </w:r>
      <w:r w:rsidRPr="00FC3AA4">
        <w:rPr>
          <w:w w:val="115"/>
          <w:lang w:eastAsia="en-US"/>
        </w:rPr>
        <w:t>развитие интереса к</w:t>
      </w:r>
      <w:r w:rsidRPr="00FC3AA4">
        <w:rPr>
          <w:spacing w:val="1"/>
          <w:w w:val="115"/>
          <w:lang w:eastAsia="en-US"/>
        </w:rPr>
        <w:t xml:space="preserve">  </w:t>
      </w:r>
      <w:r w:rsidRPr="00FC3AA4">
        <w:rPr>
          <w:w w:val="115"/>
          <w:lang w:eastAsia="en-US"/>
        </w:rPr>
        <w:t>самостоятельной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познавательной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проектной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деятельности.</w:t>
      </w:r>
    </w:p>
    <w:p w:rsidR="009C5DC0" w:rsidRDefault="009C5DC0" w:rsidP="00FC3AA4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9C5DC0" w:rsidRDefault="009C5DC0" w:rsidP="00FC3AA4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9C5DC0" w:rsidRDefault="009C5DC0" w:rsidP="009C5DC0">
      <w:pPr>
        <w:pStyle w:val="ad"/>
        <w:ind w:right="113"/>
        <w:rPr>
          <w:w w:val="115"/>
          <w:sz w:val="24"/>
        </w:rPr>
      </w:pPr>
      <w:r>
        <w:rPr>
          <w:b/>
          <w:w w:val="110"/>
          <w:sz w:val="24"/>
        </w:rPr>
        <w:t>2.</w:t>
      </w:r>
      <w:r w:rsidRPr="003C1520">
        <w:rPr>
          <w:b/>
          <w:w w:val="110"/>
          <w:sz w:val="24"/>
        </w:rPr>
        <w:t>Коммуникативная</w:t>
      </w:r>
      <w:r w:rsidRPr="003C1520">
        <w:rPr>
          <w:b/>
          <w:spacing w:val="-6"/>
          <w:w w:val="110"/>
          <w:sz w:val="24"/>
        </w:rPr>
        <w:t xml:space="preserve"> </w:t>
      </w:r>
      <w:r w:rsidRPr="003C1520">
        <w:rPr>
          <w:b/>
          <w:w w:val="110"/>
          <w:sz w:val="24"/>
        </w:rPr>
        <w:t>деятельность</w:t>
      </w:r>
      <w:r w:rsidRPr="003C1520">
        <w:rPr>
          <w:b/>
          <w:spacing w:val="-6"/>
          <w:w w:val="110"/>
          <w:sz w:val="24"/>
        </w:rPr>
        <w:t xml:space="preserve"> </w:t>
      </w:r>
      <w:r w:rsidRPr="003C1520">
        <w:rPr>
          <w:w w:val="110"/>
          <w:sz w:val="24"/>
        </w:rPr>
        <w:t>направлена</w:t>
      </w:r>
      <w:r w:rsidRPr="003C1520">
        <w:rPr>
          <w:spacing w:val="-13"/>
          <w:w w:val="110"/>
          <w:sz w:val="24"/>
        </w:rPr>
        <w:t xml:space="preserve"> </w:t>
      </w:r>
      <w:r w:rsidRPr="003C1520">
        <w:rPr>
          <w:w w:val="110"/>
          <w:sz w:val="24"/>
        </w:rPr>
        <w:t>на</w:t>
      </w:r>
      <w:r w:rsidRPr="003C1520">
        <w:rPr>
          <w:spacing w:val="-12"/>
          <w:w w:val="110"/>
          <w:sz w:val="24"/>
        </w:rPr>
        <w:t xml:space="preserve"> </w:t>
      </w:r>
      <w:r w:rsidRPr="003C1520">
        <w:rPr>
          <w:w w:val="110"/>
          <w:sz w:val="24"/>
        </w:rPr>
        <w:t>совершен</w:t>
      </w:r>
      <w:r w:rsidRPr="003C1520">
        <w:rPr>
          <w:w w:val="115"/>
          <w:sz w:val="24"/>
        </w:rPr>
        <w:t>ствование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функциональной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коммуникативной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грамотности,</w:t>
      </w:r>
      <w:r w:rsidRPr="003C1520">
        <w:rPr>
          <w:spacing w:val="1"/>
          <w:w w:val="115"/>
          <w:sz w:val="24"/>
        </w:rPr>
        <w:t xml:space="preserve"> </w:t>
      </w:r>
      <w:r w:rsidRPr="003C1520">
        <w:rPr>
          <w:w w:val="115"/>
          <w:sz w:val="24"/>
        </w:rPr>
        <w:t>культуры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диалогического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общения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и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>словесного</w:t>
      </w:r>
      <w:r w:rsidRPr="003C1520">
        <w:rPr>
          <w:spacing w:val="23"/>
          <w:w w:val="115"/>
          <w:sz w:val="24"/>
        </w:rPr>
        <w:t xml:space="preserve"> </w:t>
      </w:r>
      <w:r w:rsidRPr="003C1520">
        <w:rPr>
          <w:w w:val="115"/>
          <w:sz w:val="24"/>
        </w:rPr>
        <w:t xml:space="preserve">творчества. </w:t>
      </w:r>
    </w:p>
    <w:p w:rsidR="009C5DC0" w:rsidRDefault="009C5DC0" w:rsidP="00FC3AA4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A11F71" w:rsidRPr="00FC3AA4" w:rsidRDefault="00A11F71" w:rsidP="00FC3AA4">
      <w:pPr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  <w:r w:rsidRPr="00FC3AA4">
        <w:rPr>
          <w:rFonts w:eastAsiaTheme="majorEastAsia"/>
          <w:b/>
          <w:bCs/>
          <w:iCs/>
          <w:lang w:eastAsia="en-US"/>
        </w:rPr>
        <w:t xml:space="preserve"> «Разговоры о </w:t>
      </w:r>
      <w:proofErr w:type="gramStart"/>
      <w:r w:rsidRPr="00FC3AA4">
        <w:rPr>
          <w:rFonts w:eastAsiaTheme="majorEastAsia"/>
          <w:b/>
          <w:bCs/>
          <w:iCs/>
          <w:lang w:eastAsia="en-US"/>
        </w:rPr>
        <w:t>важном</w:t>
      </w:r>
      <w:proofErr w:type="gramEnd"/>
      <w:r w:rsidRPr="00FC3AA4">
        <w:rPr>
          <w:rFonts w:eastAsiaTheme="majorEastAsia"/>
          <w:b/>
          <w:bCs/>
          <w:iCs/>
          <w:lang w:eastAsia="en-US"/>
        </w:rPr>
        <w:t>»</w:t>
      </w:r>
    </w:p>
    <w:p w:rsidR="00A11F71" w:rsidRPr="00FC3AA4" w:rsidRDefault="00A11F71" w:rsidP="00FC3AA4">
      <w:pPr>
        <w:keepNext/>
        <w:keepLines/>
        <w:tabs>
          <w:tab w:val="left" w:pos="0"/>
        </w:tabs>
        <w:ind w:firstLine="426"/>
        <w:jc w:val="both"/>
        <w:outlineLvl w:val="3"/>
        <w:rPr>
          <w:rFonts w:eastAsiaTheme="majorEastAsia"/>
          <w:bCs/>
          <w:iCs/>
          <w:lang w:eastAsia="en-US"/>
        </w:rPr>
      </w:pPr>
      <w:r w:rsidRPr="00FC3AA4">
        <w:rPr>
          <w:rFonts w:eastAsiaTheme="majorEastAsia"/>
          <w:bCs/>
          <w:i/>
          <w:iCs/>
          <w:lang w:eastAsia="en-US"/>
        </w:rPr>
        <w:t xml:space="preserve">Цель: </w:t>
      </w:r>
      <w:r w:rsidRPr="00FC3AA4">
        <w:rPr>
          <w:rFonts w:eastAsiaTheme="majorEastAsia"/>
          <w:bCs/>
          <w:iCs/>
          <w:lang w:eastAsia="en-US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обществе, знание родной истории и понимание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поведения.</w:t>
      </w:r>
    </w:p>
    <w:p w:rsidR="00A11F71" w:rsidRPr="00FC3AA4" w:rsidRDefault="00A11F71" w:rsidP="00FC3AA4">
      <w:pPr>
        <w:jc w:val="both"/>
        <w:rPr>
          <w:rFonts w:eastAsiaTheme="minorHAnsi"/>
          <w:lang w:eastAsia="en-US"/>
        </w:rPr>
      </w:pPr>
    </w:p>
    <w:p w:rsidR="00A11F71" w:rsidRPr="00FC3AA4" w:rsidRDefault="00A11F71" w:rsidP="00FC3AA4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lang w:eastAsia="en-US"/>
        </w:rPr>
        <w:t>«Быть гражданином: мои права, моя ответственность, мой выбор»</w:t>
      </w:r>
    </w:p>
    <w:p w:rsidR="00A11F71" w:rsidRPr="00FC3AA4" w:rsidRDefault="00A11F71" w:rsidP="00FC3AA4">
      <w:pPr>
        <w:ind w:firstLine="567"/>
        <w:jc w:val="both"/>
        <w:rPr>
          <w:rFonts w:eastAsiaTheme="minorHAnsi"/>
          <w:lang w:eastAsia="en-US"/>
        </w:rPr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lang w:eastAsia="en-US"/>
        </w:rPr>
        <w:t xml:space="preserve"> формирование законопослушного поведения несовершеннолетних, уважительного отношения к закону, закрепление знаний о правах ребенка, человека и гражданина, создание благоприятных условий для развития социально значимых установок в системе ценностных ориентаций обучающихся, основ правовой культуры.</w:t>
      </w:r>
    </w:p>
    <w:p w:rsidR="00A11F71" w:rsidRPr="00FC3AA4" w:rsidRDefault="00A11F71" w:rsidP="00FC3AA4">
      <w:pPr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840734" w:rsidRDefault="00840734" w:rsidP="00FC3AA4">
      <w:pPr>
        <w:jc w:val="both"/>
        <w:rPr>
          <w:rFonts w:eastAsiaTheme="minorHAnsi"/>
          <w:b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>«Россия – мои горизонты»</w:t>
      </w:r>
    </w:p>
    <w:p w:rsidR="00840734" w:rsidRPr="00840734" w:rsidRDefault="00840734" w:rsidP="00840734">
      <w:pPr>
        <w:jc w:val="both"/>
        <w:rPr>
          <w:rFonts w:eastAsiaTheme="minorHAnsi"/>
          <w:i/>
          <w:shd w:val="clear" w:color="auto" w:fill="FFFFFF"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         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Цель: </w:t>
      </w:r>
      <w:r w:rsidRPr="00840734">
        <w:t>популяризация культуры труда, связь выбора профессии с персональным счастьем и развитием экономики страны;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r w:rsidRPr="00840734">
        <w:t>формирование представлений о развитии и достижениях страны, знакомство с отраслями экономики;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r w:rsidRPr="00840734">
        <w:t>знакомство с миром профессий, профессиональными навыками и качествами, системой профессионального образования в стране;</w:t>
      </w:r>
      <w:r w:rsidRPr="00840734">
        <w:rPr>
          <w:rFonts w:eastAsiaTheme="minorHAnsi"/>
          <w:i/>
          <w:shd w:val="clear" w:color="auto" w:fill="FFFFFF"/>
          <w:lang w:eastAsia="en-US"/>
        </w:rPr>
        <w:t xml:space="preserve"> </w:t>
      </w:r>
      <w:proofErr w:type="gramStart"/>
      <w:r w:rsidRPr="00840734">
        <w:t xml:space="preserve">создание обучающимся равных условий для самоопределения, карьерной навигации и </w:t>
      </w:r>
      <w:r w:rsidRPr="00840734">
        <w:lastRenderedPageBreak/>
        <w:t>профессионального развития</w:t>
      </w:r>
      <w:r>
        <w:t xml:space="preserve">, </w:t>
      </w:r>
      <w:r w:rsidRPr="00840734">
        <w:t xml:space="preserve"> с учетом персональных интересов и мотивов на благо пр</w:t>
      </w:r>
      <w:r>
        <w:t>оцветания и благополучия страны.</w:t>
      </w:r>
      <w:proofErr w:type="gramEnd"/>
    </w:p>
    <w:p w:rsidR="00840734" w:rsidRDefault="00840734" w:rsidP="00840734">
      <w:pPr>
        <w:jc w:val="both"/>
        <w:rPr>
          <w:rFonts w:eastAsiaTheme="minorHAnsi"/>
          <w:b/>
          <w:shd w:val="clear" w:color="auto" w:fill="FFFFFF"/>
          <w:lang w:eastAsia="en-US"/>
        </w:rPr>
      </w:pPr>
      <w:r w:rsidRPr="00FC3AA4">
        <w:rPr>
          <w:rFonts w:eastAsiaTheme="minorHAnsi"/>
          <w:b/>
          <w:shd w:val="clear" w:color="auto" w:fill="FFFFFF"/>
          <w:lang w:eastAsia="en-US"/>
        </w:rPr>
        <w:t xml:space="preserve"> </w:t>
      </w:r>
    </w:p>
    <w:p w:rsidR="00A11F71" w:rsidRPr="00FC3AA4" w:rsidRDefault="00A11F71" w:rsidP="00840734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shd w:val="clear" w:color="auto" w:fill="FFFFFF"/>
          <w:lang w:eastAsia="en-US"/>
        </w:rPr>
        <w:t>«</w:t>
      </w:r>
      <w:proofErr w:type="spellStart"/>
      <w:r w:rsidRPr="00FC3AA4">
        <w:rPr>
          <w:rFonts w:eastAsiaTheme="minorHAnsi"/>
          <w:b/>
          <w:shd w:val="clear" w:color="auto" w:fill="FFFFFF"/>
          <w:lang w:eastAsia="en-US"/>
        </w:rPr>
        <w:t>Юнармия</w:t>
      </w:r>
      <w:proofErr w:type="spellEnd"/>
      <w:r w:rsidRPr="00FC3AA4">
        <w:rPr>
          <w:rFonts w:eastAsiaTheme="minorHAnsi"/>
          <w:b/>
          <w:shd w:val="clear" w:color="auto" w:fill="FFFFFF"/>
          <w:lang w:eastAsia="en-US"/>
        </w:rPr>
        <w:t>»</w:t>
      </w:r>
      <w:r w:rsidRPr="00FC3AA4">
        <w:rPr>
          <w:rFonts w:eastAsiaTheme="minorHAnsi"/>
          <w:b/>
          <w:bCs/>
          <w:lang w:eastAsia="en-US"/>
        </w:rPr>
        <w:t xml:space="preserve"> </w:t>
      </w:r>
    </w:p>
    <w:p w:rsidR="00A11F71" w:rsidRPr="00FC3AA4" w:rsidRDefault="00A11F71" w:rsidP="00FC3AA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lang w:eastAsia="en-US"/>
        </w:rPr>
        <w:t xml:space="preserve">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 понимание необходимости подготовки граждан к защите Отечества.</w:t>
      </w:r>
    </w:p>
    <w:p w:rsidR="00A11F71" w:rsidRPr="00FC3AA4" w:rsidRDefault="00A11F71" w:rsidP="00FC3AA4">
      <w:pPr>
        <w:jc w:val="both"/>
        <w:rPr>
          <w:rFonts w:eastAsiaTheme="minorHAnsi"/>
          <w:b/>
          <w:bCs/>
          <w:lang w:eastAsia="en-US"/>
        </w:rPr>
      </w:pPr>
    </w:p>
    <w:p w:rsidR="00A11F71" w:rsidRPr="00FC3AA4" w:rsidRDefault="00A11F71" w:rsidP="00FC3AA4">
      <w:pPr>
        <w:jc w:val="both"/>
        <w:rPr>
          <w:rFonts w:eastAsiaTheme="minorHAnsi"/>
          <w:b/>
          <w:lang w:eastAsia="en-US"/>
        </w:rPr>
      </w:pPr>
      <w:r w:rsidRPr="00FC3AA4">
        <w:rPr>
          <w:rFonts w:eastAsiaTheme="minorHAnsi"/>
          <w:b/>
          <w:lang w:eastAsia="en-US"/>
        </w:rPr>
        <w:t xml:space="preserve">«Юные волонтеры» </w:t>
      </w:r>
    </w:p>
    <w:p w:rsidR="00A11F71" w:rsidRPr="009C5DC0" w:rsidRDefault="00A11F71" w:rsidP="00FC3AA4">
      <w:pPr>
        <w:ind w:firstLine="567"/>
        <w:jc w:val="both"/>
        <w:rPr>
          <w:rFonts w:eastAsia="Calibri"/>
          <w:lang w:eastAsia="en-US"/>
        </w:rPr>
      </w:pPr>
      <w:r w:rsidRPr="00FC3AA4">
        <w:rPr>
          <w:rFonts w:eastAsia="Calibri"/>
          <w:i/>
          <w:lang w:eastAsia="en-US"/>
        </w:rPr>
        <w:t>Цель:</w:t>
      </w:r>
      <w:r w:rsidRPr="00FC3AA4">
        <w:rPr>
          <w:rFonts w:eastAsia="Calibri"/>
          <w:lang w:eastAsia="en-US"/>
        </w:rPr>
        <w:t xml:space="preserve"> развитие детского волонтёрского движения в школе, формирование позитивного мнения по отношению к людям с ограниченными возможностями, овладение основными </w:t>
      </w:r>
      <w:r w:rsidRPr="009C5DC0">
        <w:rPr>
          <w:rFonts w:eastAsia="Calibri"/>
          <w:lang w:eastAsia="en-US"/>
        </w:rPr>
        <w:t>практическими умениями в области социальных отношений.</w:t>
      </w:r>
    </w:p>
    <w:p w:rsidR="00A11F71" w:rsidRPr="009C5DC0" w:rsidRDefault="00A11F71" w:rsidP="00FC3AA4">
      <w:pPr>
        <w:jc w:val="both"/>
        <w:rPr>
          <w:rFonts w:eastAsiaTheme="minorHAnsi"/>
          <w:b/>
          <w:lang w:eastAsia="en-US"/>
        </w:rPr>
      </w:pPr>
    </w:p>
    <w:p w:rsidR="00A11F71" w:rsidRPr="009C5DC0" w:rsidRDefault="00A11F71" w:rsidP="00FC3AA4">
      <w:pPr>
        <w:rPr>
          <w:rFonts w:eastAsiaTheme="minorHAnsi"/>
          <w:b/>
          <w:bCs/>
          <w:lang w:eastAsia="en-US"/>
        </w:rPr>
      </w:pPr>
      <w:r w:rsidRPr="009C5DC0">
        <w:rPr>
          <w:rFonts w:eastAsiaTheme="minorHAnsi"/>
          <w:b/>
          <w:lang w:eastAsia="en-US"/>
        </w:rPr>
        <w:t>«РДШ</w:t>
      </w:r>
      <w:r w:rsidRPr="009C5DC0">
        <w:rPr>
          <w:rFonts w:eastAsiaTheme="minorHAnsi"/>
          <w:b/>
          <w:bCs/>
          <w:lang w:eastAsia="en-US"/>
        </w:rPr>
        <w:t xml:space="preserve"> »</w:t>
      </w:r>
    </w:p>
    <w:p w:rsidR="00A11F71" w:rsidRPr="009C5DC0" w:rsidRDefault="00A11F71" w:rsidP="00FC3AA4">
      <w:pPr>
        <w:ind w:firstLine="426"/>
        <w:rPr>
          <w:rFonts w:eastAsiaTheme="minorHAnsi"/>
          <w:b/>
          <w:bCs/>
          <w:lang w:eastAsia="en-US"/>
        </w:rPr>
      </w:pPr>
      <w:r w:rsidRPr="009C5DC0">
        <w:rPr>
          <w:rFonts w:eastAsiaTheme="minorHAnsi"/>
          <w:i/>
          <w:lang w:eastAsia="en-US"/>
        </w:rPr>
        <w:t>Цель:</w:t>
      </w:r>
      <w:r w:rsidRPr="009C5DC0">
        <w:rPr>
          <w:rFonts w:eastAsiaTheme="minorHAnsi"/>
          <w:lang w:eastAsia="en-US"/>
        </w:rPr>
        <w:t xml:space="preserve"> развитие российского движения школьников на базе гимназии,  формирование личности на основе присущей российскому обществу системы ценностей, социальное и культурное воспитание и развитие. </w:t>
      </w:r>
    </w:p>
    <w:p w:rsidR="00A11F71" w:rsidRPr="009C5DC0" w:rsidRDefault="00A11F71" w:rsidP="00FC3AA4">
      <w:pPr>
        <w:jc w:val="both"/>
        <w:rPr>
          <w:rFonts w:eastAsiaTheme="minorHAnsi"/>
          <w:lang w:eastAsia="en-US"/>
        </w:rPr>
      </w:pPr>
    </w:p>
    <w:p w:rsidR="009C5DC0" w:rsidRPr="009C5DC0" w:rsidRDefault="009C5DC0" w:rsidP="009C5DC0">
      <w:pPr>
        <w:widowControl w:val="0"/>
        <w:autoSpaceDE w:val="0"/>
        <w:autoSpaceDN w:val="0"/>
        <w:ind w:right="113"/>
        <w:jc w:val="both"/>
        <w:rPr>
          <w:b/>
          <w:shd w:val="clear" w:color="auto" w:fill="FFFFFF"/>
          <w:lang w:eastAsia="en-US"/>
        </w:rPr>
      </w:pPr>
      <w:r w:rsidRPr="009C5DC0">
        <w:rPr>
          <w:b/>
          <w:lang w:eastAsia="en-US"/>
        </w:rPr>
        <w:t>«Познай себя»</w:t>
      </w:r>
    </w:p>
    <w:p w:rsidR="009C5DC0" w:rsidRPr="009C5DC0" w:rsidRDefault="009C5DC0" w:rsidP="009C5DC0">
      <w:pPr>
        <w:pStyle w:val="ad"/>
        <w:ind w:right="113"/>
        <w:rPr>
          <w:w w:val="115"/>
          <w:sz w:val="24"/>
        </w:rPr>
      </w:pPr>
      <w:r>
        <w:rPr>
          <w:rFonts w:eastAsiaTheme="majorEastAsia"/>
          <w:bCs/>
          <w:i/>
          <w:iCs/>
          <w:w w:val="120"/>
          <w:sz w:val="24"/>
          <w:lang w:eastAsia="en-US"/>
        </w:rPr>
        <w:t xml:space="preserve">    </w:t>
      </w:r>
      <w:r w:rsidRPr="009C5DC0">
        <w:rPr>
          <w:rFonts w:eastAsiaTheme="majorEastAsia"/>
          <w:bCs/>
          <w:i/>
          <w:iCs/>
          <w:w w:val="120"/>
          <w:sz w:val="24"/>
          <w:lang w:eastAsia="en-US"/>
        </w:rPr>
        <w:t>Цель: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 xml:space="preserve"> формирование</w:t>
      </w:r>
      <w:r w:rsidRPr="009C5DC0">
        <w:rPr>
          <w:rFonts w:eastAsiaTheme="majorEastAsia"/>
          <w:bCs/>
          <w:iCs/>
          <w:spacing w:val="1"/>
          <w:w w:val="115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коммуникативной культуры диалога, </w:t>
      </w:r>
      <w:r w:rsidRPr="009C5DC0">
        <w:rPr>
          <w:rFonts w:eastAsiaTheme="majorEastAsia"/>
          <w:bCs/>
          <w:iCs/>
          <w:sz w:val="24"/>
          <w:lang w:eastAsia="en-US"/>
        </w:rPr>
        <w:t>доброжелательного отношения к окружающим и ответственным отношением к собственным поступкам,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>осуществление педагогической поддержки социализации обучающихся и обеспечение их благополучия в 5 классе в период адаптации и в 9 классе при подготовке к итоговой аттестации</w:t>
      </w:r>
    </w:p>
    <w:p w:rsidR="00A11F71" w:rsidRPr="009C5DC0" w:rsidRDefault="00A11F71" w:rsidP="00FC3AA4">
      <w:pPr>
        <w:rPr>
          <w:rFonts w:eastAsiaTheme="minorHAnsi"/>
          <w:lang w:eastAsia="en-US"/>
        </w:rPr>
      </w:pPr>
    </w:p>
    <w:p w:rsidR="00A11F71" w:rsidRPr="009C5DC0" w:rsidRDefault="00A11F71" w:rsidP="00FC3AA4">
      <w:pPr>
        <w:widowControl w:val="0"/>
        <w:autoSpaceDE w:val="0"/>
        <w:autoSpaceDN w:val="0"/>
        <w:ind w:right="114" w:firstLine="567"/>
        <w:jc w:val="both"/>
        <w:rPr>
          <w:i/>
          <w:lang w:eastAsia="en-US"/>
        </w:rPr>
      </w:pPr>
    </w:p>
    <w:p w:rsidR="00E94E9B" w:rsidRPr="009C5DC0" w:rsidRDefault="00E94E9B" w:rsidP="00E94E9B">
      <w:pPr>
        <w:pStyle w:val="ad"/>
        <w:ind w:right="114"/>
        <w:rPr>
          <w:b/>
          <w:spacing w:val="1"/>
          <w:w w:val="105"/>
          <w:sz w:val="24"/>
        </w:rPr>
      </w:pPr>
      <w:r w:rsidRPr="009C5DC0">
        <w:rPr>
          <w:b/>
          <w:sz w:val="24"/>
        </w:rPr>
        <w:t>3.</w:t>
      </w:r>
      <w:r w:rsidRPr="009C5DC0">
        <w:rPr>
          <w:rFonts w:eastAsia="Calibri"/>
          <w:sz w:val="24"/>
        </w:rPr>
        <w:t xml:space="preserve"> </w:t>
      </w:r>
      <w:r w:rsidRPr="009C5DC0">
        <w:rPr>
          <w:rFonts w:eastAsia="Calibri"/>
          <w:b/>
          <w:sz w:val="24"/>
        </w:rPr>
        <w:t>Спортивно – оздоровительная деятельность</w:t>
      </w:r>
      <w:r w:rsidRPr="009C5DC0">
        <w:rPr>
          <w:w w:val="105"/>
          <w:sz w:val="24"/>
        </w:rPr>
        <w:t xml:space="preserve"> ориентирована на</w:t>
      </w:r>
      <w:r w:rsidRPr="009C5DC0">
        <w:rPr>
          <w:spacing w:val="1"/>
          <w:w w:val="105"/>
          <w:sz w:val="24"/>
        </w:rPr>
        <w:t xml:space="preserve"> </w:t>
      </w:r>
      <w:r w:rsidRPr="009C5DC0">
        <w:rPr>
          <w:w w:val="115"/>
          <w:sz w:val="24"/>
        </w:rPr>
        <w:t>физическое развитие школьника, углубление знаний об организации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жизни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деятельности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с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учетом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соблюдения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правил</w:t>
      </w:r>
      <w:r w:rsidRPr="009C5DC0">
        <w:rPr>
          <w:spacing w:val="-55"/>
          <w:w w:val="115"/>
          <w:sz w:val="24"/>
        </w:rPr>
        <w:t xml:space="preserve"> </w:t>
      </w:r>
      <w:r w:rsidRPr="009C5DC0">
        <w:rPr>
          <w:w w:val="115"/>
          <w:sz w:val="24"/>
        </w:rPr>
        <w:t>здорового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безопасного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образа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жизни.</w:t>
      </w:r>
      <w:r w:rsidRPr="009C5DC0">
        <w:rPr>
          <w:b/>
          <w:spacing w:val="1"/>
          <w:w w:val="105"/>
          <w:sz w:val="24"/>
        </w:rPr>
        <w:t xml:space="preserve"> </w:t>
      </w:r>
    </w:p>
    <w:p w:rsidR="00A11F71" w:rsidRPr="009C5DC0" w:rsidRDefault="00A11F71" w:rsidP="00FC3AA4">
      <w:pPr>
        <w:rPr>
          <w:rFonts w:eastAsiaTheme="minorHAnsi"/>
          <w:b/>
          <w:bCs/>
          <w:lang w:eastAsia="en-US"/>
        </w:rPr>
      </w:pPr>
    </w:p>
    <w:p w:rsidR="00A11F71" w:rsidRPr="009C5DC0" w:rsidRDefault="00A11F71" w:rsidP="00FC3AA4">
      <w:pPr>
        <w:rPr>
          <w:rFonts w:eastAsiaTheme="minorHAnsi"/>
          <w:b/>
          <w:lang w:eastAsia="en-US"/>
        </w:rPr>
      </w:pPr>
      <w:r w:rsidRPr="009C5DC0">
        <w:rPr>
          <w:rFonts w:eastAsiaTheme="minorHAnsi"/>
          <w:b/>
          <w:bCs/>
          <w:lang w:eastAsia="en-US"/>
        </w:rPr>
        <w:t xml:space="preserve">ШСК </w:t>
      </w:r>
      <w:r w:rsidRPr="009C5DC0">
        <w:rPr>
          <w:rFonts w:eastAsiaTheme="minorHAnsi"/>
          <w:b/>
          <w:lang w:eastAsia="en-US"/>
        </w:rPr>
        <w:t>«</w:t>
      </w:r>
      <w:r w:rsidRPr="009C5DC0">
        <w:rPr>
          <w:rFonts w:eastAsiaTheme="minorHAnsi"/>
          <w:b/>
          <w:lang w:val="en-US" w:eastAsia="en-US"/>
        </w:rPr>
        <w:t>Sport</w:t>
      </w:r>
      <w:r w:rsidRPr="009C5DC0">
        <w:rPr>
          <w:rFonts w:eastAsiaTheme="minorHAnsi"/>
          <w:b/>
          <w:lang w:eastAsia="en-US"/>
        </w:rPr>
        <w:t>-</w:t>
      </w:r>
      <w:r w:rsidRPr="009C5DC0">
        <w:rPr>
          <w:rFonts w:eastAsiaTheme="minorHAnsi"/>
          <w:b/>
          <w:lang w:val="en-US" w:eastAsia="en-US"/>
        </w:rPr>
        <w:t>forever</w:t>
      </w:r>
      <w:r w:rsidRPr="009C5DC0">
        <w:rPr>
          <w:rFonts w:eastAsiaTheme="minorHAnsi"/>
          <w:b/>
          <w:lang w:eastAsia="en-US"/>
        </w:rPr>
        <w:t>»  «Спортивный калейдоскоп»</w:t>
      </w:r>
    </w:p>
    <w:p w:rsidR="00A11F71" w:rsidRPr="00FC3AA4" w:rsidRDefault="00A11F71" w:rsidP="00FC3AA4">
      <w:pPr>
        <w:widowControl w:val="0"/>
        <w:autoSpaceDE w:val="0"/>
        <w:autoSpaceDN w:val="0"/>
        <w:ind w:right="155" w:firstLine="567"/>
        <w:jc w:val="both"/>
        <w:rPr>
          <w:w w:val="115"/>
          <w:lang w:eastAsia="en-US"/>
        </w:rPr>
      </w:pPr>
      <w:r w:rsidRPr="009C5DC0">
        <w:rPr>
          <w:i/>
          <w:w w:val="115"/>
          <w:lang w:eastAsia="en-US"/>
        </w:rPr>
        <w:t>Цель: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представлений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учащихся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здоровом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жизни,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развитие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физической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активности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  двигательных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навыков.</w:t>
      </w:r>
    </w:p>
    <w:p w:rsidR="00A11F71" w:rsidRPr="00FC3AA4" w:rsidRDefault="00A11F71" w:rsidP="00FC3AA4">
      <w:pPr>
        <w:widowControl w:val="0"/>
        <w:autoSpaceDE w:val="0"/>
        <w:autoSpaceDN w:val="0"/>
        <w:ind w:right="155"/>
        <w:jc w:val="both"/>
        <w:rPr>
          <w:b/>
          <w:w w:val="115"/>
          <w:lang w:eastAsia="en-US"/>
        </w:rPr>
      </w:pPr>
    </w:p>
    <w:p w:rsidR="00A11F71" w:rsidRPr="00FC3AA4" w:rsidRDefault="00A11F71" w:rsidP="00FC3AA4">
      <w:pPr>
        <w:widowControl w:val="0"/>
        <w:autoSpaceDE w:val="0"/>
        <w:autoSpaceDN w:val="0"/>
        <w:ind w:right="155"/>
        <w:jc w:val="both"/>
        <w:rPr>
          <w:b/>
          <w:bCs/>
          <w:lang w:eastAsia="en-US"/>
        </w:rPr>
      </w:pPr>
      <w:r w:rsidRPr="00FC3AA4">
        <w:rPr>
          <w:b/>
          <w:bCs/>
          <w:lang w:eastAsia="en-US"/>
        </w:rPr>
        <w:t xml:space="preserve"> «Формула правильного питания»</w:t>
      </w:r>
    </w:p>
    <w:p w:rsidR="00A11F71" w:rsidRPr="00FC3AA4" w:rsidRDefault="00A11F71" w:rsidP="00FC3AA4">
      <w:pPr>
        <w:widowControl w:val="0"/>
        <w:autoSpaceDE w:val="0"/>
        <w:autoSpaceDN w:val="0"/>
        <w:ind w:right="155" w:firstLine="426"/>
        <w:jc w:val="both"/>
        <w:rPr>
          <w:shd w:val="clear" w:color="auto" w:fill="FFFFFF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shd w:val="clear" w:color="auto" w:fill="FFFFFF"/>
          <w:lang w:eastAsia="en-US"/>
        </w:rPr>
        <w:t xml:space="preserve"> </w:t>
      </w:r>
      <w:r w:rsidRPr="00FC3AA4">
        <w:rPr>
          <w:lang w:eastAsia="en-US"/>
        </w:rPr>
        <w:t>формирование у детей и подростков основ культуры питания как одной из составляющих здорового образа жизни.</w:t>
      </w:r>
    </w:p>
    <w:p w:rsidR="00A11F71" w:rsidRPr="00FC3AA4" w:rsidRDefault="00A11F71" w:rsidP="00FC3AA4">
      <w:pPr>
        <w:widowControl w:val="0"/>
        <w:tabs>
          <w:tab w:val="left" w:pos="0"/>
        </w:tabs>
        <w:autoSpaceDE w:val="0"/>
        <w:autoSpaceDN w:val="0"/>
        <w:ind w:right="114" w:firstLine="426"/>
        <w:jc w:val="both"/>
        <w:rPr>
          <w:w w:val="115"/>
          <w:lang w:eastAsia="en-US"/>
        </w:rPr>
      </w:pPr>
    </w:p>
    <w:p w:rsidR="004415CA" w:rsidRDefault="004415CA" w:rsidP="004415CA">
      <w:pPr>
        <w:jc w:val="both"/>
        <w:rPr>
          <w:rFonts w:eastAsiaTheme="minorHAnsi"/>
          <w:bCs/>
          <w:lang w:eastAsia="en-US"/>
        </w:rPr>
      </w:pPr>
      <w:r>
        <w:rPr>
          <w:b/>
        </w:rPr>
        <w:t>4</w:t>
      </w:r>
      <w:r w:rsidRPr="00181863">
        <w:rPr>
          <w:b/>
        </w:rPr>
        <w:t>.</w:t>
      </w:r>
      <w:r w:rsidRPr="00181863">
        <w:rPr>
          <w:rFonts w:eastAsia="Calibri"/>
          <w:b/>
        </w:rPr>
        <w:t xml:space="preserve"> </w:t>
      </w:r>
      <w:r>
        <w:rPr>
          <w:rFonts w:eastAsia="Calibri"/>
          <w:b/>
        </w:rPr>
        <w:t>«</w:t>
      </w:r>
      <w:r w:rsidRPr="009B7050">
        <w:rPr>
          <w:rFonts w:eastAsia="Calibri"/>
          <w:b/>
        </w:rPr>
        <w:t>Интеллектуальный марафон</w:t>
      </w:r>
      <w:r>
        <w:rPr>
          <w:rFonts w:eastAsia="Calibri"/>
          <w:b/>
        </w:rPr>
        <w:t>»</w:t>
      </w:r>
      <w:r w:rsidRPr="009B7050">
        <w:t xml:space="preserve"> </w:t>
      </w:r>
      <w:r>
        <w:t xml:space="preserve"> – данные курсы  </w:t>
      </w:r>
      <w:r w:rsidRPr="009B7050">
        <w:t>ориентированы на</w:t>
      </w:r>
      <w:r w:rsidRPr="009B7050">
        <w:rPr>
          <w:b/>
        </w:rPr>
        <w:t xml:space="preserve"> </w:t>
      </w:r>
      <w:r w:rsidRPr="009B7050">
        <w:t xml:space="preserve">более глубокое понимание школьниками </w:t>
      </w:r>
      <w:r>
        <w:t xml:space="preserve">интеллектуальных задач и </w:t>
      </w:r>
      <w:r w:rsidRPr="009B7050">
        <w:t xml:space="preserve"> проблем, возникновению убежденности в необходимости их решения, а также развитию приемов умственной деятельности</w:t>
      </w:r>
      <w:r>
        <w:t xml:space="preserve">. Данное направление реализуется </w:t>
      </w:r>
      <w:r w:rsidRPr="00987931">
        <w:rPr>
          <w:rFonts w:eastAsiaTheme="minorHAnsi"/>
          <w:bCs/>
          <w:lang w:eastAsia="en-US"/>
        </w:rPr>
        <w:t>с использова</w:t>
      </w:r>
      <w:r>
        <w:rPr>
          <w:rFonts w:eastAsiaTheme="minorHAnsi"/>
          <w:bCs/>
          <w:lang w:eastAsia="en-US"/>
        </w:rPr>
        <w:t>нием оборудования «Точка Роста»</w:t>
      </w:r>
    </w:p>
    <w:p w:rsidR="004415CA" w:rsidRDefault="004415CA" w:rsidP="004415CA">
      <w:pPr>
        <w:jc w:val="both"/>
      </w:pPr>
    </w:p>
    <w:p w:rsidR="00F23536" w:rsidRPr="00FC3AA4" w:rsidRDefault="004415CA" w:rsidP="00F23536">
      <w:pPr>
        <w:keepNext/>
        <w:keepLines/>
        <w:jc w:val="both"/>
        <w:outlineLvl w:val="4"/>
        <w:rPr>
          <w:rFonts w:eastAsiaTheme="majorEastAsia"/>
          <w:b/>
        </w:rPr>
      </w:pPr>
      <w:r w:rsidRPr="00987931">
        <w:rPr>
          <w:lang w:eastAsia="en-US"/>
        </w:rPr>
        <w:t xml:space="preserve"> </w:t>
      </w:r>
      <w:r w:rsidR="00F23536" w:rsidRPr="00FC3AA4">
        <w:rPr>
          <w:b/>
        </w:rPr>
        <w:t>«Юный эколог»</w:t>
      </w:r>
    </w:p>
    <w:p w:rsidR="00F23536" w:rsidRPr="00F23536" w:rsidRDefault="00F23536" w:rsidP="00F23536">
      <w:pPr>
        <w:widowControl w:val="0"/>
        <w:autoSpaceDE w:val="0"/>
        <w:autoSpaceDN w:val="0"/>
        <w:ind w:right="115" w:firstLine="426"/>
        <w:jc w:val="both"/>
        <w:rPr>
          <w:w w:val="120"/>
          <w:lang w:eastAsia="en-US"/>
        </w:rPr>
      </w:pPr>
      <w:r w:rsidRPr="00FC3AA4">
        <w:rPr>
          <w:i/>
          <w:w w:val="120"/>
          <w:lang w:eastAsia="en-US"/>
        </w:rPr>
        <w:t>Цель:</w:t>
      </w:r>
      <w:r w:rsidRPr="00FC3AA4">
        <w:rPr>
          <w:i/>
          <w:spacing w:val="-13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развитие познавательной активности и интереса, </w:t>
      </w:r>
      <w:r w:rsidRPr="00FC3AA4">
        <w:rPr>
          <w:w w:val="120"/>
          <w:lang w:eastAsia="en-US"/>
        </w:rPr>
        <w:t>расширение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уточнение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знаний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особо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охраняемых</w:t>
      </w:r>
      <w:r w:rsidRPr="00FC3AA4">
        <w:rPr>
          <w:spacing w:val="-58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территориях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в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России,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 xml:space="preserve">воспитание </w:t>
      </w:r>
      <w:r w:rsidRPr="00FC3AA4">
        <w:rPr>
          <w:w w:val="115"/>
          <w:lang w:eastAsia="en-US"/>
        </w:rPr>
        <w:t>экологической культуры, эстетического 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нравственного отношения к </w:t>
      </w:r>
      <w:r w:rsidRPr="00F23536">
        <w:rPr>
          <w:w w:val="115"/>
          <w:lang w:eastAsia="en-US"/>
        </w:rPr>
        <w:t>природным объектам, ответственного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>отношения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>к</w:t>
      </w:r>
      <w:r w:rsidRPr="00F23536">
        <w:rPr>
          <w:spacing w:val="13"/>
          <w:w w:val="115"/>
          <w:lang w:eastAsia="en-US"/>
        </w:rPr>
        <w:t xml:space="preserve"> </w:t>
      </w:r>
      <w:r w:rsidRPr="00F23536">
        <w:rPr>
          <w:w w:val="115"/>
          <w:lang w:eastAsia="en-US"/>
        </w:rPr>
        <w:t xml:space="preserve">природе, </w:t>
      </w:r>
      <w:r w:rsidRPr="00F23536">
        <w:rPr>
          <w:w w:val="120"/>
          <w:lang w:eastAsia="en-US"/>
        </w:rPr>
        <w:t>отношения к природе как к ценности.</w:t>
      </w:r>
    </w:p>
    <w:p w:rsidR="00F23536" w:rsidRPr="00F23536" w:rsidRDefault="00F23536" w:rsidP="004415CA">
      <w:pPr>
        <w:jc w:val="both"/>
        <w:rPr>
          <w:lang w:eastAsia="en-US"/>
        </w:rPr>
      </w:pPr>
    </w:p>
    <w:p w:rsidR="00F23536" w:rsidRPr="00F23536" w:rsidRDefault="004415CA" w:rsidP="004415CA">
      <w:pPr>
        <w:jc w:val="both"/>
        <w:rPr>
          <w:rFonts w:eastAsiaTheme="minorHAnsi"/>
          <w:b/>
          <w:bCs/>
          <w:lang w:eastAsia="en-US"/>
        </w:rPr>
      </w:pPr>
      <w:r w:rsidRPr="00F23536">
        <w:rPr>
          <w:rFonts w:eastAsiaTheme="minorHAnsi"/>
          <w:b/>
          <w:bCs/>
          <w:lang w:eastAsia="en-US"/>
        </w:rPr>
        <w:lastRenderedPageBreak/>
        <w:t xml:space="preserve">«Юный химик» </w:t>
      </w:r>
    </w:p>
    <w:p w:rsidR="004415CA" w:rsidRPr="00F23536" w:rsidRDefault="00F23536" w:rsidP="004415CA">
      <w:pPr>
        <w:jc w:val="both"/>
        <w:rPr>
          <w:rFonts w:eastAsiaTheme="minorHAnsi"/>
          <w:b/>
          <w:bCs/>
          <w:lang w:eastAsia="en-US"/>
        </w:rPr>
      </w:pPr>
      <w:r w:rsidRPr="00F23536">
        <w:rPr>
          <w:shd w:val="clear" w:color="auto" w:fill="FFFFFF"/>
        </w:rPr>
        <w:t xml:space="preserve">     Цель курса </w:t>
      </w:r>
      <w:r w:rsidRPr="00F23536">
        <w:rPr>
          <w:bCs/>
          <w:shd w:val="clear" w:color="auto" w:fill="FFFFFF"/>
        </w:rPr>
        <w:t>формирование</w:t>
      </w:r>
      <w:r w:rsidRPr="00F23536">
        <w:rPr>
          <w:shd w:val="clear" w:color="auto" w:fill="FFFFFF"/>
        </w:rPr>
        <w:t> химической компетенции школьников в ходе подготовки к индивидуальной научно-исследовательской деятельности в старших классах.</w:t>
      </w:r>
    </w:p>
    <w:p w:rsidR="00F23536" w:rsidRPr="00F23536" w:rsidRDefault="00F23536" w:rsidP="004415CA">
      <w:pPr>
        <w:jc w:val="both"/>
        <w:rPr>
          <w:rFonts w:eastAsiaTheme="minorHAnsi"/>
          <w:b/>
          <w:bCs/>
          <w:lang w:eastAsia="en-US"/>
        </w:rPr>
      </w:pPr>
    </w:p>
    <w:p w:rsidR="00F23536" w:rsidRPr="00E94E9B" w:rsidRDefault="00F23536" w:rsidP="004415CA">
      <w:pPr>
        <w:jc w:val="both"/>
        <w:rPr>
          <w:rFonts w:eastAsiaTheme="minorHAnsi"/>
          <w:b/>
          <w:lang w:eastAsia="en-US"/>
        </w:rPr>
      </w:pPr>
      <w:r w:rsidRPr="00F23536">
        <w:rPr>
          <w:rFonts w:eastAsiaTheme="minorHAnsi"/>
          <w:b/>
          <w:lang w:eastAsia="en-US"/>
        </w:rPr>
        <w:t>«Озадаченная физика»</w:t>
      </w:r>
    </w:p>
    <w:p w:rsidR="00F23536" w:rsidRPr="006F1064" w:rsidRDefault="00E94E9B" w:rsidP="006F1064">
      <w:pPr>
        <w:jc w:val="both"/>
        <w:rPr>
          <w:i/>
        </w:rPr>
      </w:pPr>
      <w:r>
        <w:rPr>
          <w:rFonts w:eastAsiaTheme="minorHAnsi"/>
          <w:i/>
          <w:lang w:eastAsia="en-US"/>
        </w:rPr>
        <w:t xml:space="preserve">         </w:t>
      </w:r>
      <w:r w:rsidR="00F23536" w:rsidRPr="00F23536">
        <w:rPr>
          <w:rFonts w:eastAsiaTheme="minorHAnsi"/>
          <w:i/>
          <w:lang w:eastAsia="en-US"/>
        </w:rPr>
        <w:t xml:space="preserve">Цель: </w:t>
      </w:r>
      <w:proofErr w:type="gramStart"/>
      <w:r w:rsidR="006F1064">
        <w:rPr>
          <w:rStyle w:val="c2"/>
          <w:color w:val="000000"/>
        </w:rPr>
        <w:t>Р</w:t>
      </w:r>
      <w:r w:rsidR="00F23536">
        <w:rPr>
          <w:rStyle w:val="c2"/>
          <w:color w:val="000000"/>
        </w:rPr>
        <w:t>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  <w:proofErr w:type="gramEnd"/>
    </w:p>
    <w:p w:rsidR="004415CA" w:rsidRDefault="004415CA" w:rsidP="004415CA">
      <w:pPr>
        <w:tabs>
          <w:tab w:val="left" w:pos="595"/>
        </w:tabs>
        <w:ind w:right="115"/>
        <w:rPr>
          <w:rFonts w:eastAsia="Calibri"/>
          <w:b/>
        </w:rPr>
      </w:pPr>
    </w:p>
    <w:p w:rsidR="004415CA" w:rsidRDefault="004415CA" w:rsidP="004415CA">
      <w:pPr>
        <w:tabs>
          <w:tab w:val="left" w:pos="595"/>
        </w:tabs>
        <w:ind w:right="115"/>
        <w:rPr>
          <w:w w:val="115"/>
        </w:rPr>
      </w:pPr>
      <w:r>
        <w:rPr>
          <w:rFonts w:eastAsia="Calibri"/>
          <w:b/>
        </w:rPr>
        <w:t>5</w:t>
      </w:r>
      <w:r w:rsidRPr="00B2623A">
        <w:rPr>
          <w:rFonts w:eastAsia="Calibri"/>
          <w:b/>
        </w:rPr>
        <w:t>.</w:t>
      </w:r>
      <w:r w:rsidRPr="00B2623A">
        <w:rPr>
          <w:b/>
          <w:spacing w:val="-2"/>
          <w:w w:val="115"/>
        </w:rPr>
        <w:t>«Учение</w:t>
      </w:r>
      <w:r w:rsidRPr="003C1520">
        <w:rPr>
          <w:b/>
          <w:spacing w:val="-6"/>
          <w:w w:val="115"/>
        </w:rPr>
        <w:t xml:space="preserve"> </w:t>
      </w:r>
      <w:r w:rsidRPr="003C1520">
        <w:rPr>
          <w:b/>
          <w:spacing w:val="-1"/>
          <w:w w:val="115"/>
        </w:rPr>
        <w:t>с</w:t>
      </w:r>
      <w:r w:rsidRPr="003C1520">
        <w:rPr>
          <w:b/>
          <w:spacing w:val="-6"/>
          <w:w w:val="115"/>
        </w:rPr>
        <w:t xml:space="preserve"> </w:t>
      </w:r>
      <w:r>
        <w:rPr>
          <w:b/>
          <w:spacing w:val="-1"/>
          <w:w w:val="115"/>
        </w:rPr>
        <w:t>увлечением</w:t>
      </w:r>
      <w:r w:rsidRPr="003C1520">
        <w:rPr>
          <w:b/>
          <w:spacing w:val="-1"/>
          <w:w w:val="115"/>
        </w:rPr>
        <w:t>»</w:t>
      </w:r>
      <w:r w:rsidRPr="003C1520">
        <w:rPr>
          <w:b/>
          <w:spacing w:val="-6"/>
          <w:w w:val="115"/>
        </w:rPr>
        <w:t xml:space="preserve"> </w:t>
      </w:r>
      <w:r w:rsidRPr="003C1520">
        <w:rPr>
          <w:spacing w:val="-1"/>
          <w:w w:val="115"/>
        </w:rPr>
        <w:t>включает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систему</w:t>
      </w:r>
      <w:r w:rsidRPr="003C1520">
        <w:rPr>
          <w:spacing w:val="-12"/>
          <w:w w:val="115"/>
        </w:rPr>
        <w:t xml:space="preserve"> </w:t>
      </w:r>
      <w:r w:rsidRPr="003C1520">
        <w:rPr>
          <w:spacing w:val="-1"/>
          <w:w w:val="115"/>
        </w:rPr>
        <w:t>занятий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в</w:t>
      </w:r>
      <w:r w:rsidRPr="003C1520">
        <w:rPr>
          <w:spacing w:val="-13"/>
          <w:w w:val="115"/>
        </w:rPr>
        <w:t xml:space="preserve"> </w:t>
      </w:r>
      <w:r w:rsidRPr="003C1520">
        <w:rPr>
          <w:spacing w:val="-1"/>
          <w:w w:val="115"/>
        </w:rPr>
        <w:t>зоне</w:t>
      </w:r>
      <w:r w:rsidRPr="003C1520">
        <w:rPr>
          <w:spacing w:val="-55"/>
          <w:w w:val="115"/>
        </w:rPr>
        <w:t xml:space="preserve"> </w:t>
      </w:r>
      <w:r w:rsidRPr="003C1520">
        <w:rPr>
          <w:w w:val="115"/>
        </w:rPr>
        <w:t xml:space="preserve">ближайшего развития, когда учитель непосредственно помогает </w:t>
      </w:r>
      <w:proofErr w:type="gramStart"/>
      <w:r w:rsidRPr="003C1520">
        <w:rPr>
          <w:w w:val="115"/>
        </w:rPr>
        <w:t>обучающемуся</w:t>
      </w:r>
      <w:proofErr w:type="gramEnd"/>
      <w:r w:rsidRPr="003C1520">
        <w:rPr>
          <w:w w:val="115"/>
        </w:rPr>
        <w:t xml:space="preserve"> преодолеть трудности, возникшие при изучении</w:t>
      </w:r>
      <w:r w:rsidRPr="003C1520">
        <w:rPr>
          <w:spacing w:val="15"/>
          <w:w w:val="115"/>
        </w:rPr>
        <w:t xml:space="preserve"> </w:t>
      </w:r>
      <w:r w:rsidRPr="003C1520">
        <w:rPr>
          <w:w w:val="115"/>
        </w:rPr>
        <w:t>разных</w:t>
      </w:r>
      <w:r w:rsidRPr="003C1520">
        <w:rPr>
          <w:spacing w:val="16"/>
          <w:w w:val="115"/>
        </w:rPr>
        <w:t xml:space="preserve"> </w:t>
      </w:r>
      <w:r w:rsidRPr="003C1520">
        <w:rPr>
          <w:w w:val="115"/>
        </w:rPr>
        <w:t>предметов.</w:t>
      </w:r>
    </w:p>
    <w:p w:rsidR="004415CA" w:rsidRDefault="004415CA" w:rsidP="004415CA">
      <w:pPr>
        <w:widowControl w:val="0"/>
        <w:autoSpaceDE w:val="0"/>
        <w:autoSpaceDN w:val="0"/>
        <w:ind w:right="114"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</w:p>
    <w:p w:rsidR="004415CA" w:rsidRPr="00FC3AA4" w:rsidRDefault="004415CA" w:rsidP="004415CA">
      <w:pPr>
        <w:widowControl w:val="0"/>
        <w:autoSpaceDE w:val="0"/>
        <w:autoSpaceDN w:val="0"/>
        <w:ind w:right="114"/>
        <w:jc w:val="both"/>
        <w:rPr>
          <w:b/>
          <w:lang w:eastAsia="en-US"/>
        </w:rPr>
      </w:pPr>
      <w:r w:rsidRPr="00FC3AA4">
        <w:rPr>
          <w:b/>
          <w:lang w:eastAsia="en-US"/>
        </w:rPr>
        <w:t>Школьный музей «Родные просторы»</w:t>
      </w:r>
    </w:p>
    <w:p w:rsidR="004415CA" w:rsidRPr="00FC3AA4" w:rsidRDefault="004415CA" w:rsidP="004415CA">
      <w:pPr>
        <w:widowControl w:val="0"/>
        <w:autoSpaceDE w:val="0"/>
        <w:autoSpaceDN w:val="0"/>
        <w:ind w:right="114" w:firstLine="567"/>
        <w:jc w:val="both"/>
        <w:rPr>
          <w:w w:val="115"/>
          <w:lang w:eastAsia="en-US"/>
        </w:rPr>
      </w:pPr>
      <w:r w:rsidRPr="00FC3AA4">
        <w:rPr>
          <w:i/>
          <w:w w:val="115"/>
          <w:lang w:eastAsia="en-US"/>
        </w:rPr>
        <w:t>Цель:</w:t>
      </w:r>
      <w:r w:rsidRPr="00FC3AA4">
        <w:rPr>
          <w:i/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расширение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знаний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учащихся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  истории  родного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края, формирование умения работать с разными источниками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информации;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развитие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познавательной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активности</w:t>
      </w:r>
      <w:r w:rsidRPr="00FC3AA4">
        <w:rPr>
          <w:spacing w:val="4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интереса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 истории, культуре родного края; воспитание чувства патриотизма,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любви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«малой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Родине».</w:t>
      </w:r>
    </w:p>
    <w:p w:rsidR="004415CA" w:rsidRDefault="004415CA" w:rsidP="004415CA">
      <w:pPr>
        <w:widowControl w:val="0"/>
        <w:autoSpaceDE w:val="0"/>
        <w:autoSpaceDN w:val="0"/>
        <w:ind w:right="115"/>
        <w:jc w:val="both"/>
        <w:rPr>
          <w:b/>
          <w:w w:val="115"/>
          <w:lang w:eastAsia="en-US"/>
        </w:rPr>
      </w:pPr>
    </w:p>
    <w:p w:rsidR="004415CA" w:rsidRPr="00FC3AA4" w:rsidRDefault="004415CA" w:rsidP="004415CA">
      <w:pPr>
        <w:widowControl w:val="0"/>
        <w:autoSpaceDE w:val="0"/>
        <w:autoSpaceDN w:val="0"/>
        <w:ind w:right="115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>«Функциональная грамотность»</w:t>
      </w:r>
    </w:p>
    <w:p w:rsidR="004415CA" w:rsidRPr="00FC3AA4" w:rsidRDefault="004415CA" w:rsidP="004415CA">
      <w:pPr>
        <w:shd w:val="clear" w:color="auto" w:fill="FFFFFF"/>
        <w:ind w:firstLine="708"/>
        <w:jc w:val="both"/>
        <w:rPr>
          <w:color w:val="181818"/>
        </w:rPr>
      </w:pPr>
      <w:r w:rsidRPr="00FC3AA4">
        <w:rPr>
          <w:rFonts w:eastAsiaTheme="minorHAnsi"/>
          <w:i/>
          <w:w w:val="120"/>
          <w:lang w:eastAsia="en-US"/>
        </w:rPr>
        <w:t>Цель:</w:t>
      </w:r>
      <w:r w:rsidRPr="00FC3AA4">
        <w:rPr>
          <w:color w:val="000000"/>
        </w:rPr>
        <w:t xml:space="preserve"> Развитие функциональной грамотности учащихся 9 класса как индикатора качества и эффективности образования, равенства доступа к образованию.</w:t>
      </w:r>
    </w:p>
    <w:p w:rsidR="004415CA" w:rsidRDefault="004415CA" w:rsidP="004415CA">
      <w:pPr>
        <w:tabs>
          <w:tab w:val="left" w:pos="595"/>
        </w:tabs>
        <w:ind w:right="115"/>
        <w:rPr>
          <w:w w:val="115"/>
        </w:rPr>
      </w:pPr>
    </w:p>
    <w:p w:rsidR="004415CA" w:rsidRDefault="004415CA" w:rsidP="004415CA">
      <w:pPr>
        <w:jc w:val="both"/>
        <w:rPr>
          <w:b/>
        </w:rPr>
      </w:pPr>
    </w:p>
    <w:p w:rsidR="004415CA" w:rsidRPr="003F5583" w:rsidRDefault="004415CA" w:rsidP="004415CA">
      <w:pPr>
        <w:jc w:val="both"/>
        <w:rPr>
          <w:b/>
        </w:rPr>
      </w:pPr>
      <w:r>
        <w:rPr>
          <w:b/>
        </w:rPr>
        <w:t>6</w:t>
      </w:r>
      <w:r w:rsidRPr="00796D2A">
        <w:rPr>
          <w:b/>
        </w:rPr>
        <w:t>.</w:t>
      </w:r>
      <w:r w:rsidRPr="00796D2A">
        <w:rPr>
          <w:rFonts w:eastAsia="Calibri"/>
          <w:b/>
        </w:rPr>
        <w:t xml:space="preserve"> Художественно – эстетическая творческая деятельность</w:t>
      </w:r>
      <w:r w:rsidRPr="003C1520">
        <w:t xml:space="preserve"> ор</w:t>
      </w:r>
      <w:r>
        <w:rPr>
          <w:w w:val="115"/>
        </w:rPr>
        <w:t>ганизуе</w:t>
      </w:r>
      <w:r w:rsidRPr="003C1520">
        <w:rPr>
          <w:w w:val="115"/>
        </w:rPr>
        <w:t>тся как система разнообразных творческих мастерских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по развитию художественного творчества, способности к импровизации,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драматизации,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выразительному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чтению,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а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также</w:t>
      </w:r>
      <w:r w:rsidRPr="003C1520">
        <w:rPr>
          <w:spacing w:val="1"/>
          <w:w w:val="115"/>
        </w:rPr>
        <w:t xml:space="preserve"> </w:t>
      </w:r>
      <w:r w:rsidRPr="003C1520">
        <w:rPr>
          <w:w w:val="115"/>
        </w:rPr>
        <w:t>становлению умений участвовать в театрализованной деятельности.</w:t>
      </w:r>
    </w:p>
    <w:p w:rsidR="004415CA" w:rsidRDefault="004415CA" w:rsidP="004415CA">
      <w:pPr>
        <w:widowControl w:val="0"/>
        <w:autoSpaceDE w:val="0"/>
        <w:autoSpaceDN w:val="0"/>
        <w:ind w:right="115"/>
        <w:jc w:val="both"/>
        <w:rPr>
          <w:b/>
          <w:w w:val="115"/>
          <w:lang w:eastAsia="en-US"/>
        </w:rPr>
      </w:pPr>
    </w:p>
    <w:p w:rsidR="004415CA" w:rsidRPr="00FC3AA4" w:rsidRDefault="004415CA" w:rsidP="004415CA">
      <w:pPr>
        <w:widowControl w:val="0"/>
        <w:autoSpaceDE w:val="0"/>
        <w:autoSpaceDN w:val="0"/>
        <w:ind w:right="115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>Вокальная студия «Созвучие»</w:t>
      </w:r>
    </w:p>
    <w:p w:rsidR="004415CA" w:rsidRPr="00FC3AA4" w:rsidRDefault="004415CA" w:rsidP="004415CA">
      <w:pPr>
        <w:widowControl w:val="0"/>
        <w:autoSpaceDE w:val="0"/>
        <w:autoSpaceDN w:val="0"/>
        <w:ind w:right="114" w:firstLine="567"/>
        <w:jc w:val="both"/>
        <w:rPr>
          <w:lang w:eastAsia="en-US"/>
        </w:rPr>
      </w:pPr>
      <w:r w:rsidRPr="00FC3AA4">
        <w:rPr>
          <w:i/>
          <w:spacing w:val="-1"/>
          <w:w w:val="120"/>
          <w:lang w:eastAsia="en-US"/>
        </w:rPr>
        <w:t>Цель:</w:t>
      </w:r>
      <w:r w:rsidRPr="00FC3AA4">
        <w:rPr>
          <w:i/>
          <w:spacing w:val="-13"/>
          <w:w w:val="120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>расширение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музыкального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кругозора,</w:t>
      </w:r>
      <w:r w:rsidRPr="00FC3AA4">
        <w:rPr>
          <w:spacing w:val="-1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знаний</w:t>
      </w:r>
      <w:r w:rsidRPr="00FC3AA4">
        <w:rPr>
          <w:spacing w:val="-13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обучающихся</w:t>
      </w:r>
      <w:r w:rsidRPr="00FC3AA4">
        <w:rPr>
          <w:spacing w:val="4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музыкальном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творчестве,</w:t>
      </w:r>
      <w:r w:rsidRPr="00FC3AA4">
        <w:rPr>
          <w:spacing w:val="4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произведениях</w:t>
      </w:r>
      <w:r w:rsidRPr="00FC3AA4">
        <w:rPr>
          <w:spacing w:val="4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народной</w:t>
      </w:r>
      <w:r w:rsidRPr="00FC3AA4">
        <w:rPr>
          <w:spacing w:val="-57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и авторской музыки, развитие воображения, творческих способности, </w:t>
      </w:r>
      <w:r w:rsidRPr="00FC3AA4">
        <w:rPr>
          <w:spacing w:val="42"/>
          <w:w w:val="120"/>
          <w:lang w:eastAsia="en-US"/>
        </w:rPr>
        <w:t xml:space="preserve">голосового аппарата и музыкального слуха, </w:t>
      </w:r>
      <w:r w:rsidRPr="00FC3AA4">
        <w:rPr>
          <w:w w:val="120"/>
          <w:lang w:eastAsia="en-US"/>
        </w:rPr>
        <w:t>формирование эстетических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вкусов</w:t>
      </w:r>
      <w:r w:rsidRPr="00FC3AA4">
        <w:rPr>
          <w:spacing w:val="1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12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идеалов.</w:t>
      </w:r>
    </w:p>
    <w:p w:rsidR="004415CA" w:rsidRPr="00FC3AA4" w:rsidRDefault="004415CA" w:rsidP="004415CA">
      <w:pPr>
        <w:jc w:val="both"/>
        <w:rPr>
          <w:rFonts w:eastAsiaTheme="minorHAnsi"/>
          <w:bCs/>
          <w:lang w:eastAsia="en-US"/>
        </w:rPr>
      </w:pPr>
    </w:p>
    <w:p w:rsidR="004415CA" w:rsidRPr="00FC3AA4" w:rsidRDefault="004415CA" w:rsidP="004415CA">
      <w:pPr>
        <w:jc w:val="both"/>
        <w:rPr>
          <w:rFonts w:eastAsiaTheme="minorHAnsi"/>
          <w:b/>
          <w:lang w:eastAsia="en-US"/>
        </w:rPr>
      </w:pPr>
      <w:r w:rsidRPr="00FC3AA4">
        <w:rPr>
          <w:rFonts w:eastAsiaTheme="minorHAnsi"/>
          <w:b/>
          <w:lang w:eastAsia="en-US"/>
        </w:rPr>
        <w:t>«Основы актерского мастерства»</w:t>
      </w:r>
    </w:p>
    <w:p w:rsidR="004415CA" w:rsidRPr="00FC3AA4" w:rsidRDefault="004415CA" w:rsidP="004415CA">
      <w:pPr>
        <w:shd w:val="clear" w:color="auto" w:fill="FFFFFF"/>
        <w:ind w:firstLine="567"/>
      </w:pPr>
      <w:r w:rsidRPr="00FC3AA4">
        <w:rPr>
          <w:rFonts w:eastAsiaTheme="minorHAnsi"/>
          <w:i/>
          <w:lang w:eastAsia="en-US"/>
        </w:rPr>
        <w:t>Цель:</w:t>
      </w:r>
      <w:r w:rsidRPr="00FC3AA4">
        <w:rPr>
          <w:rFonts w:eastAsiaTheme="minorHAnsi"/>
          <w:bCs/>
          <w:i/>
          <w:lang w:eastAsia="en-US"/>
        </w:rPr>
        <w:t xml:space="preserve"> </w:t>
      </w:r>
      <w:r w:rsidRPr="00FC3AA4">
        <w:t>создание условий для активизации учащихся творческих способностей,  выявление их творческого потенциала  средствами театральной педагогики,  развитие эмоциональной сферы,  коммуникативных способностей подростков.</w:t>
      </w:r>
    </w:p>
    <w:p w:rsidR="004415CA" w:rsidRPr="00FC3AA4" w:rsidRDefault="004415CA" w:rsidP="004415CA">
      <w:pPr>
        <w:shd w:val="clear" w:color="auto" w:fill="FFFFFF"/>
      </w:pPr>
      <w:r w:rsidRPr="00FC3AA4">
        <w:rPr>
          <w:b/>
          <w:bCs/>
        </w:rPr>
        <w:t>         </w:t>
      </w:r>
    </w:p>
    <w:p w:rsidR="004415CA" w:rsidRDefault="004415CA" w:rsidP="004415CA">
      <w:pPr>
        <w:jc w:val="both"/>
        <w:rPr>
          <w:w w:val="120"/>
        </w:rPr>
      </w:pPr>
      <w:r w:rsidRPr="00181863">
        <w:rPr>
          <w:rFonts w:eastAsia="Calibri"/>
          <w:b/>
        </w:rPr>
        <w:t>7.Информационная деятельность</w:t>
      </w:r>
      <w:r w:rsidRPr="00181863">
        <w:rPr>
          <w:b/>
        </w:rPr>
        <w:t xml:space="preserve"> </w:t>
      </w:r>
      <w:r w:rsidRPr="003C1520">
        <w:rPr>
          <w:w w:val="110"/>
        </w:rPr>
        <w:t>предполагает учебные курсы</w:t>
      </w:r>
      <w:r w:rsidRPr="003C1520">
        <w:rPr>
          <w:spacing w:val="1"/>
          <w:w w:val="110"/>
        </w:rPr>
        <w:t xml:space="preserve"> </w:t>
      </w:r>
      <w:r w:rsidRPr="003C1520">
        <w:rPr>
          <w:w w:val="115"/>
        </w:rPr>
        <w:t>в рамках внеурочной деятельности, которые формируют представления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младших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школьников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о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разнообразных</w:t>
      </w:r>
      <w:r w:rsidRPr="003C1520">
        <w:rPr>
          <w:spacing w:val="18"/>
          <w:w w:val="115"/>
        </w:rPr>
        <w:t xml:space="preserve"> </w:t>
      </w:r>
      <w:r w:rsidRPr="003C1520">
        <w:rPr>
          <w:w w:val="115"/>
        </w:rPr>
        <w:t>современных информационных средствах и навыки выполнения разных</w:t>
      </w:r>
      <w:r w:rsidRPr="003C1520">
        <w:rPr>
          <w:spacing w:val="1"/>
          <w:w w:val="115"/>
        </w:rPr>
        <w:t xml:space="preserve"> </w:t>
      </w:r>
      <w:r w:rsidRPr="003C1520">
        <w:rPr>
          <w:w w:val="120"/>
        </w:rPr>
        <w:t>видов</w:t>
      </w:r>
      <w:r w:rsidRPr="003C1520">
        <w:rPr>
          <w:spacing w:val="10"/>
          <w:w w:val="120"/>
        </w:rPr>
        <w:t xml:space="preserve"> </w:t>
      </w:r>
      <w:r w:rsidRPr="003C1520">
        <w:rPr>
          <w:w w:val="120"/>
        </w:rPr>
        <w:t>работ</w:t>
      </w:r>
      <w:r w:rsidRPr="003C1520">
        <w:rPr>
          <w:spacing w:val="10"/>
          <w:w w:val="120"/>
        </w:rPr>
        <w:t xml:space="preserve"> </w:t>
      </w:r>
      <w:r w:rsidRPr="003C1520">
        <w:rPr>
          <w:w w:val="120"/>
        </w:rPr>
        <w:t>на</w:t>
      </w:r>
      <w:r w:rsidRPr="003C1520">
        <w:rPr>
          <w:spacing w:val="11"/>
          <w:w w:val="120"/>
        </w:rPr>
        <w:t xml:space="preserve"> </w:t>
      </w:r>
      <w:r w:rsidRPr="003C1520">
        <w:rPr>
          <w:w w:val="120"/>
        </w:rPr>
        <w:t>компьютере.</w:t>
      </w:r>
    </w:p>
    <w:p w:rsidR="004415CA" w:rsidRDefault="004415CA" w:rsidP="004415CA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</w:t>
      </w:r>
    </w:p>
    <w:p w:rsidR="004415CA" w:rsidRPr="00FC3AA4" w:rsidRDefault="004415CA" w:rsidP="004415CA">
      <w:pPr>
        <w:ind w:right="170" w:firstLine="34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t xml:space="preserve">«Мы – </w:t>
      </w:r>
      <w:r w:rsidRPr="00FC3AA4">
        <w:rPr>
          <w:rFonts w:eastAsiaTheme="minorHAnsi"/>
          <w:b/>
          <w:bCs/>
          <w:lang w:val="en-US" w:eastAsia="en-US"/>
        </w:rPr>
        <w:t>IT</w:t>
      </w:r>
      <w:r w:rsidRPr="00FC3AA4">
        <w:rPr>
          <w:rFonts w:eastAsiaTheme="minorHAnsi"/>
          <w:b/>
          <w:bCs/>
          <w:lang w:eastAsia="en-US"/>
        </w:rPr>
        <w:t>-</w:t>
      </w:r>
      <w:proofErr w:type="spellStart"/>
      <w:r w:rsidRPr="00FC3AA4">
        <w:rPr>
          <w:rFonts w:eastAsiaTheme="minorHAnsi"/>
          <w:b/>
          <w:bCs/>
          <w:lang w:eastAsia="en-US"/>
        </w:rPr>
        <w:t>шники</w:t>
      </w:r>
      <w:proofErr w:type="spellEnd"/>
      <w:r w:rsidRPr="00FC3AA4">
        <w:rPr>
          <w:rFonts w:eastAsiaTheme="minorHAnsi"/>
          <w:b/>
          <w:bCs/>
          <w:lang w:eastAsia="en-US"/>
        </w:rPr>
        <w:t>»</w:t>
      </w:r>
    </w:p>
    <w:p w:rsidR="004415CA" w:rsidRPr="00FC3AA4" w:rsidRDefault="004415CA" w:rsidP="004415CA">
      <w:pPr>
        <w:widowControl w:val="0"/>
        <w:autoSpaceDE w:val="0"/>
        <w:autoSpaceDN w:val="0"/>
        <w:ind w:right="115" w:firstLine="567"/>
        <w:jc w:val="both"/>
        <w:rPr>
          <w:w w:val="115"/>
          <w:lang w:eastAsia="en-US"/>
        </w:rPr>
      </w:pPr>
      <w:r w:rsidRPr="00FC3AA4">
        <w:rPr>
          <w:i/>
          <w:w w:val="120"/>
          <w:lang w:eastAsia="en-US"/>
        </w:rPr>
        <w:t>Цель:</w:t>
      </w:r>
      <w:r w:rsidRPr="00FC3AA4">
        <w:rPr>
          <w:i/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знакомство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с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миром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современных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технических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устройств</w:t>
      </w:r>
      <w:r w:rsidRPr="00FC3AA4">
        <w:rPr>
          <w:spacing w:val="9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культурой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их</w:t>
      </w:r>
      <w:r w:rsidRPr="00FC3AA4">
        <w:rPr>
          <w:spacing w:val="10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использования.</w:t>
      </w:r>
      <w:r w:rsidRPr="00FC3AA4">
        <w:rPr>
          <w:lang w:eastAsia="en-US"/>
        </w:rPr>
        <w:t xml:space="preserve"> </w:t>
      </w:r>
      <w:r w:rsidRPr="00FC3AA4">
        <w:rPr>
          <w:w w:val="115"/>
          <w:lang w:eastAsia="en-US"/>
        </w:rPr>
        <w:t>Система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практических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занятий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использованием компьютеров, смартфонов, планшетов, смарт-часов,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наушников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пр.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технических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устройств.</w:t>
      </w:r>
    </w:p>
    <w:p w:rsidR="004415CA" w:rsidRDefault="004415CA" w:rsidP="004415CA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t xml:space="preserve"> </w:t>
      </w:r>
    </w:p>
    <w:p w:rsidR="004415CA" w:rsidRPr="00FC3AA4" w:rsidRDefault="004415CA" w:rsidP="004415CA">
      <w:pPr>
        <w:jc w:val="both"/>
        <w:rPr>
          <w:rFonts w:eastAsiaTheme="minorHAnsi"/>
          <w:b/>
          <w:bCs/>
          <w:lang w:eastAsia="en-US"/>
        </w:rPr>
      </w:pPr>
      <w:r w:rsidRPr="00FC3AA4">
        <w:rPr>
          <w:rFonts w:eastAsiaTheme="minorHAnsi"/>
          <w:b/>
          <w:bCs/>
          <w:lang w:eastAsia="en-US"/>
        </w:rPr>
        <w:lastRenderedPageBreak/>
        <w:t xml:space="preserve">«Школьный </w:t>
      </w:r>
      <w:proofErr w:type="gramStart"/>
      <w:r w:rsidRPr="00FC3AA4">
        <w:rPr>
          <w:rFonts w:eastAsiaTheme="minorHAnsi"/>
          <w:b/>
          <w:bCs/>
          <w:lang w:eastAsia="en-US"/>
        </w:rPr>
        <w:t>медиа центр</w:t>
      </w:r>
      <w:proofErr w:type="gramEnd"/>
      <w:r w:rsidRPr="00FC3AA4">
        <w:rPr>
          <w:rFonts w:eastAsiaTheme="minorHAnsi"/>
          <w:b/>
          <w:bCs/>
          <w:lang w:eastAsia="en-US"/>
        </w:rPr>
        <w:t>»</w:t>
      </w:r>
    </w:p>
    <w:p w:rsidR="004415CA" w:rsidRPr="00FC3AA4" w:rsidRDefault="004415CA" w:rsidP="004415CA">
      <w:pPr>
        <w:ind w:firstLine="426"/>
        <w:jc w:val="both"/>
      </w:pPr>
      <w:r w:rsidRPr="00FC3AA4">
        <w:rPr>
          <w:rFonts w:eastAsiaTheme="minorHAnsi"/>
          <w:i/>
          <w:spacing w:val="-1"/>
          <w:w w:val="120"/>
          <w:lang w:eastAsia="en-US"/>
        </w:rPr>
        <w:t>Цель:</w:t>
      </w:r>
      <w:r w:rsidRPr="00FC3AA4">
        <w:t xml:space="preserve"> создание интерактивного виртуального образовательного пространства</w:t>
      </w:r>
      <w:r w:rsidRPr="00FC3AA4">
        <w:rPr>
          <w:rFonts w:eastAsiaTheme="minorHAnsi"/>
          <w:i/>
          <w:spacing w:val="-1"/>
          <w:w w:val="120"/>
          <w:lang w:eastAsia="en-US"/>
        </w:rPr>
        <w:t>,</w:t>
      </w:r>
      <w:r w:rsidRPr="00FC3AA4">
        <w:t xml:space="preserve"> возможность максимального раскрытия творческого потенциала ребенка, показать публично результаты своей работы, подготовить новое поколение к жизни в современных информационных условиях, к восприятию различной информации, научить человека понимать ее, осознавать последствия ее воздействия на психику.</w:t>
      </w:r>
    </w:p>
    <w:p w:rsidR="004415CA" w:rsidRDefault="004415CA" w:rsidP="004415CA">
      <w:pPr>
        <w:jc w:val="both"/>
        <w:rPr>
          <w:b/>
        </w:rPr>
      </w:pPr>
    </w:p>
    <w:p w:rsidR="004415CA" w:rsidRDefault="004415CA" w:rsidP="00FC3AA4">
      <w:pPr>
        <w:widowControl w:val="0"/>
        <w:tabs>
          <w:tab w:val="left" w:pos="0"/>
        </w:tabs>
        <w:autoSpaceDE w:val="0"/>
        <w:autoSpaceDN w:val="0"/>
        <w:ind w:right="114" w:firstLine="425"/>
        <w:jc w:val="both"/>
        <w:rPr>
          <w:w w:val="115"/>
          <w:lang w:eastAsia="en-US"/>
        </w:rPr>
      </w:pPr>
    </w:p>
    <w:p w:rsidR="00A11F71" w:rsidRPr="009C5DC0" w:rsidRDefault="00A11F71" w:rsidP="00FC3AA4">
      <w:pPr>
        <w:widowControl w:val="0"/>
        <w:tabs>
          <w:tab w:val="left" w:pos="0"/>
        </w:tabs>
        <w:autoSpaceDE w:val="0"/>
        <w:autoSpaceDN w:val="0"/>
        <w:ind w:right="114"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В</w:t>
      </w:r>
      <w:r w:rsidRPr="009C5DC0">
        <w:rPr>
          <w:spacing w:val="1"/>
          <w:w w:val="115"/>
          <w:lang w:eastAsia="en-US"/>
        </w:rPr>
        <w:t xml:space="preserve">  МБОУ «Гимназия №1» </w:t>
      </w:r>
      <w:r w:rsidRPr="009C5DC0">
        <w:rPr>
          <w:w w:val="115"/>
          <w:lang w:eastAsia="en-US"/>
        </w:rPr>
        <w:t>реализовывается модель плана с преобладанием деятельности ученических сообществ</w:t>
      </w:r>
      <w:r w:rsidRPr="009C5DC0">
        <w:rPr>
          <w:spacing w:val="17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и</w:t>
      </w:r>
      <w:r w:rsidRPr="009C5DC0">
        <w:rPr>
          <w:spacing w:val="17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воспитательных</w:t>
      </w:r>
      <w:r w:rsidRPr="009C5DC0">
        <w:rPr>
          <w:spacing w:val="18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мероприятий.</w:t>
      </w:r>
      <w:r w:rsidRPr="009C5DC0">
        <w:rPr>
          <w:lang w:eastAsia="en-US"/>
        </w:rPr>
        <w:t xml:space="preserve"> </w:t>
      </w:r>
      <w:r w:rsidRPr="009C5DC0">
        <w:rPr>
          <w:w w:val="120"/>
          <w:lang w:eastAsia="en-US"/>
        </w:rPr>
        <w:t>Организация жизни ученических сообществ является важной составляющей внеурочной деятельности, направлена на</w:t>
      </w:r>
      <w:r w:rsidRPr="009C5DC0">
        <w:rPr>
          <w:spacing w:val="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формирование у школьников российской гражданской идентичности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и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таких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компетенций,</w:t>
      </w:r>
      <w:r w:rsidRPr="009C5DC0">
        <w:rPr>
          <w:spacing w:val="11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как:</w:t>
      </w:r>
    </w:p>
    <w:p w:rsidR="00A11F71" w:rsidRPr="009C5DC0" w:rsidRDefault="00A11F71" w:rsidP="00FC3AA4">
      <w:pPr>
        <w:widowControl w:val="0"/>
        <w:tabs>
          <w:tab w:val="left" w:pos="0"/>
        </w:tabs>
        <w:autoSpaceDE w:val="0"/>
        <w:autoSpaceDN w:val="0"/>
        <w:ind w:right="115"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—компетенции конструктивного, успешного и ответственного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поведения в обществе с учетом правовых норм, установленных</w:t>
      </w:r>
      <w:r w:rsidRPr="009C5DC0">
        <w:rPr>
          <w:spacing w:val="15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российским</w:t>
      </w:r>
      <w:r w:rsidRPr="009C5DC0">
        <w:rPr>
          <w:spacing w:val="16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законодательством;</w:t>
      </w:r>
    </w:p>
    <w:p w:rsidR="00A11F71" w:rsidRPr="009C5DC0" w:rsidRDefault="00A11F71" w:rsidP="00FC3AA4">
      <w:pPr>
        <w:widowControl w:val="0"/>
        <w:tabs>
          <w:tab w:val="left" w:pos="0"/>
        </w:tabs>
        <w:autoSpaceDE w:val="0"/>
        <w:autoSpaceDN w:val="0"/>
        <w:ind w:right="115"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—социальная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самоидентификация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обучающихся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посредством</w:t>
      </w:r>
      <w:r w:rsidRPr="009C5DC0">
        <w:rPr>
          <w:spacing w:val="1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личностно значимой и общественно приемлемой деятельно</w:t>
      </w:r>
      <w:r w:rsidRPr="009C5DC0">
        <w:rPr>
          <w:w w:val="120"/>
          <w:lang w:eastAsia="en-US"/>
        </w:rPr>
        <w:t>сти,</w:t>
      </w:r>
      <w:r w:rsidRPr="009C5DC0">
        <w:rPr>
          <w:spacing w:val="2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приобретение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знаний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о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социальных</w:t>
      </w:r>
      <w:r w:rsidRPr="009C5DC0">
        <w:rPr>
          <w:spacing w:val="2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ролях</w:t>
      </w:r>
      <w:r w:rsidRPr="009C5DC0">
        <w:rPr>
          <w:spacing w:val="3"/>
          <w:w w:val="120"/>
          <w:lang w:eastAsia="en-US"/>
        </w:rPr>
        <w:t xml:space="preserve"> </w:t>
      </w:r>
      <w:r w:rsidRPr="009C5DC0">
        <w:rPr>
          <w:w w:val="120"/>
          <w:lang w:eastAsia="en-US"/>
        </w:rPr>
        <w:t>человека;</w:t>
      </w:r>
    </w:p>
    <w:p w:rsidR="00A11F71" w:rsidRPr="009C5DC0" w:rsidRDefault="00A11F71" w:rsidP="00FC3AA4">
      <w:pPr>
        <w:widowControl w:val="0"/>
        <w:tabs>
          <w:tab w:val="left" w:pos="0"/>
        </w:tabs>
        <w:autoSpaceDE w:val="0"/>
        <w:autoSpaceDN w:val="0"/>
        <w:ind w:right="115"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—компетенции в сфере общественной самоорганизации, участия</w:t>
      </w:r>
      <w:r w:rsidRPr="009C5DC0">
        <w:rPr>
          <w:spacing w:val="18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в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общественно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значимой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совместной</w:t>
      </w:r>
      <w:r w:rsidRPr="009C5DC0">
        <w:rPr>
          <w:spacing w:val="19"/>
          <w:w w:val="115"/>
          <w:lang w:eastAsia="en-US"/>
        </w:rPr>
        <w:t xml:space="preserve"> </w:t>
      </w:r>
      <w:r w:rsidRPr="009C5DC0">
        <w:rPr>
          <w:w w:val="115"/>
          <w:lang w:eastAsia="en-US"/>
        </w:rPr>
        <w:t>деятельности.</w:t>
      </w:r>
    </w:p>
    <w:p w:rsidR="00A11F71" w:rsidRPr="009C5DC0" w:rsidRDefault="00A11F71" w:rsidP="00FC3AA4">
      <w:pPr>
        <w:widowControl w:val="0"/>
        <w:tabs>
          <w:tab w:val="left" w:pos="0"/>
        </w:tabs>
        <w:autoSpaceDE w:val="0"/>
        <w:autoSpaceDN w:val="0"/>
        <w:ind w:right="114" w:firstLine="425"/>
        <w:jc w:val="both"/>
        <w:rPr>
          <w:lang w:eastAsia="en-US"/>
        </w:rPr>
      </w:pPr>
      <w:r w:rsidRPr="009C5DC0">
        <w:rPr>
          <w:w w:val="115"/>
          <w:lang w:eastAsia="en-US"/>
        </w:rPr>
        <w:t>Формы реализации внеурочной деятельности в МБОУ «Гимназия №1» - курсы внеурочной деятельности, спортивные секции, творческие студии.</w:t>
      </w:r>
    </w:p>
    <w:p w:rsidR="00A11F71" w:rsidRPr="00FC3AA4" w:rsidRDefault="00A11F71" w:rsidP="00FC3AA4">
      <w:pPr>
        <w:tabs>
          <w:tab w:val="left" w:pos="0"/>
        </w:tabs>
        <w:rPr>
          <w:rFonts w:eastAsiaTheme="minorHAnsi"/>
          <w:b/>
          <w:lang w:eastAsia="en-US"/>
        </w:rPr>
      </w:pPr>
    </w:p>
    <w:p w:rsidR="00987931" w:rsidRPr="00FC3AA4" w:rsidRDefault="00987931" w:rsidP="00FC3AA4">
      <w:pPr>
        <w:tabs>
          <w:tab w:val="left" w:pos="0"/>
        </w:tabs>
        <w:rPr>
          <w:rFonts w:eastAsiaTheme="minorHAnsi"/>
          <w:b/>
          <w:lang w:eastAsia="en-US"/>
        </w:rPr>
      </w:pPr>
    </w:p>
    <w:p w:rsidR="00A11F71" w:rsidRPr="00987931" w:rsidRDefault="00A11F71" w:rsidP="00253B2D">
      <w:pPr>
        <w:tabs>
          <w:tab w:val="left" w:pos="0"/>
        </w:tabs>
        <w:ind w:firstLine="426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Учебный план  внеурочной деятельности МБОУ «Гимназия №1»</w:t>
      </w:r>
    </w:p>
    <w:p w:rsidR="00A11F71" w:rsidRPr="00987931" w:rsidRDefault="00A11F71" w:rsidP="00A11F71">
      <w:pPr>
        <w:ind w:firstLine="709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5-9 классы</w:t>
      </w:r>
    </w:p>
    <w:p w:rsidR="00FB100E" w:rsidRPr="00987931" w:rsidRDefault="00FB100E" w:rsidP="00A11F71">
      <w:pPr>
        <w:ind w:firstLine="709"/>
        <w:jc w:val="center"/>
        <w:rPr>
          <w:rFonts w:eastAsiaTheme="minorHAnsi"/>
          <w:b/>
          <w:lang w:eastAsia="en-US"/>
        </w:rPr>
      </w:pPr>
    </w:p>
    <w:tbl>
      <w:tblPr>
        <w:tblStyle w:val="12"/>
        <w:tblW w:w="1074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240"/>
        <w:gridCol w:w="4111"/>
        <w:gridCol w:w="708"/>
        <w:gridCol w:w="709"/>
        <w:gridCol w:w="709"/>
        <w:gridCol w:w="709"/>
        <w:gridCol w:w="708"/>
        <w:gridCol w:w="851"/>
      </w:tblGrid>
      <w:tr w:rsidR="00FB100E" w:rsidRPr="00987931" w:rsidTr="005E46C0">
        <w:trPr>
          <w:trHeight w:val="262"/>
        </w:trPr>
        <w:tc>
          <w:tcPr>
            <w:tcW w:w="2240" w:type="dxa"/>
            <w:vMerge w:val="restart"/>
          </w:tcPr>
          <w:p w:rsidR="00FB100E" w:rsidRPr="00987931" w:rsidRDefault="00FB100E" w:rsidP="00FB100E">
            <w:pPr>
              <w:ind w:right="317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4111" w:type="dxa"/>
            <w:vMerge w:val="restart"/>
          </w:tcPr>
          <w:p w:rsidR="00FB100E" w:rsidRPr="00987931" w:rsidRDefault="00FB100E" w:rsidP="00FB100E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Форма реализации</w:t>
            </w:r>
          </w:p>
        </w:tc>
        <w:tc>
          <w:tcPr>
            <w:tcW w:w="4394" w:type="dxa"/>
            <w:gridSpan w:val="6"/>
          </w:tcPr>
          <w:p w:rsidR="00FB100E" w:rsidRPr="00987931" w:rsidRDefault="00FB100E" w:rsidP="00FB100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Классы</w:t>
            </w:r>
          </w:p>
        </w:tc>
      </w:tr>
      <w:tr w:rsidR="00FB100E" w:rsidRPr="00987931" w:rsidTr="005E46C0">
        <w:trPr>
          <w:trHeight w:val="315"/>
        </w:trPr>
        <w:tc>
          <w:tcPr>
            <w:tcW w:w="2240" w:type="dxa"/>
            <w:vMerge/>
          </w:tcPr>
          <w:p w:rsidR="00FB100E" w:rsidRPr="00987931" w:rsidRDefault="00FB100E" w:rsidP="00FB100E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  <w:vMerge/>
          </w:tcPr>
          <w:p w:rsidR="00FB100E" w:rsidRPr="00987931" w:rsidRDefault="00FB100E" w:rsidP="00FB100E">
            <w:pPr>
              <w:ind w:right="170" w:firstLine="34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FB100E" w:rsidRPr="00987931" w:rsidRDefault="00FB100E" w:rsidP="00FB100E">
            <w:pPr>
              <w:ind w:right="36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FB100E" w:rsidRPr="00987931" w:rsidRDefault="00FB100E" w:rsidP="00FB100E">
            <w:pPr>
              <w:ind w:right="36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:rsidR="00FB100E" w:rsidRPr="00987931" w:rsidRDefault="00FB100E" w:rsidP="00FB100E">
            <w:pPr>
              <w:ind w:right="317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:rsidR="00FB100E" w:rsidRPr="00987931" w:rsidRDefault="00FB100E" w:rsidP="00FB100E">
            <w:pPr>
              <w:ind w:right="317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</w:tcPr>
          <w:p w:rsidR="00FB100E" w:rsidRPr="00987931" w:rsidRDefault="00FB100E" w:rsidP="00FB100E">
            <w:pPr>
              <w:ind w:right="18" w:firstLine="25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</w:tcPr>
          <w:p w:rsidR="00FB100E" w:rsidRPr="00987931" w:rsidRDefault="00FB100E" w:rsidP="00FB100E">
            <w:pPr>
              <w:ind w:right="18" w:firstLine="25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Всего </w:t>
            </w:r>
          </w:p>
        </w:tc>
      </w:tr>
      <w:tr w:rsidR="00AE109F" w:rsidRPr="00987931" w:rsidTr="005E46C0">
        <w:trPr>
          <w:trHeight w:val="753"/>
        </w:trPr>
        <w:tc>
          <w:tcPr>
            <w:tcW w:w="2240" w:type="dxa"/>
          </w:tcPr>
          <w:p w:rsidR="00AE109F" w:rsidRPr="00987931" w:rsidRDefault="00AE109F" w:rsidP="00FB100E">
            <w:pPr>
              <w:rPr>
                <w:rFonts w:eastAsia="Calibri"/>
                <w:b/>
                <w:lang w:eastAsia="en-US"/>
              </w:rPr>
            </w:pPr>
            <w:r w:rsidRPr="00987931">
              <w:rPr>
                <w:rFonts w:eastAsia="Calibri"/>
              </w:rPr>
              <w:t>Проектно - исследовательская деятельность</w:t>
            </w:r>
          </w:p>
        </w:tc>
        <w:tc>
          <w:tcPr>
            <w:tcW w:w="4111" w:type="dxa"/>
          </w:tcPr>
          <w:p w:rsidR="00AE109F" w:rsidRPr="00987931" w:rsidRDefault="00AE109F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708" w:type="dxa"/>
          </w:tcPr>
          <w:p w:rsidR="00AE109F" w:rsidRPr="00987931" w:rsidRDefault="00AE109F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AE109F" w:rsidRPr="00987931" w:rsidRDefault="00AE109F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AE109F" w:rsidRPr="00987931" w:rsidRDefault="00AE109F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AE109F" w:rsidRPr="00987931" w:rsidRDefault="00AE109F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AE109F" w:rsidRPr="00987931" w:rsidRDefault="00AE109F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AE109F" w:rsidRPr="00987931" w:rsidRDefault="00AE109F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1165D0" w:rsidRPr="00987931" w:rsidTr="005E46C0">
        <w:trPr>
          <w:trHeight w:val="340"/>
        </w:trPr>
        <w:tc>
          <w:tcPr>
            <w:tcW w:w="2240" w:type="dxa"/>
            <w:vMerge w:val="restart"/>
          </w:tcPr>
          <w:p w:rsidR="001165D0" w:rsidRPr="00987931" w:rsidRDefault="001165D0" w:rsidP="00FB100E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4111" w:type="dxa"/>
          </w:tcPr>
          <w:p w:rsidR="001165D0" w:rsidRPr="00987931" w:rsidRDefault="001165D0" w:rsidP="006E1958">
            <w:pPr>
              <w:widowControl w:val="0"/>
              <w:autoSpaceDE w:val="0"/>
              <w:autoSpaceDN w:val="0"/>
              <w:ind w:left="66" w:right="-141"/>
              <w:jc w:val="both"/>
              <w:rPr>
                <w:w w:val="110"/>
                <w:lang w:eastAsia="en-US"/>
              </w:rPr>
            </w:pPr>
            <w:r w:rsidRPr="00987931">
              <w:rPr>
                <w:w w:val="110"/>
                <w:lang w:eastAsia="en-US"/>
              </w:rPr>
              <w:t xml:space="preserve">«Разговор о </w:t>
            </w:r>
            <w:proofErr w:type="gramStart"/>
            <w:r w:rsidRPr="00987931">
              <w:rPr>
                <w:w w:val="110"/>
                <w:lang w:eastAsia="en-US"/>
              </w:rPr>
              <w:t>важном</w:t>
            </w:r>
            <w:proofErr w:type="gramEnd"/>
            <w:r w:rsidRPr="00987931">
              <w:rPr>
                <w:w w:val="110"/>
                <w:lang w:eastAsia="en-US"/>
              </w:rPr>
              <w:t>»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1165D0" w:rsidRPr="00987931" w:rsidTr="005E46C0">
        <w:trPr>
          <w:trHeight w:val="583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«Быть гражданином: мои права, моя ответственность, мой выбор»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</w:tr>
      <w:tr w:rsidR="001165D0" w:rsidRPr="00987931" w:rsidTr="005E46C0">
        <w:trPr>
          <w:trHeight w:val="386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C3050" w:rsidP="006E1958">
            <w:pPr>
              <w:widowControl w:val="0"/>
              <w:autoSpaceDE w:val="0"/>
              <w:autoSpaceDN w:val="0"/>
              <w:ind w:left="66" w:right="-141"/>
              <w:jc w:val="both"/>
              <w:rPr>
                <w:w w:val="110"/>
                <w:lang w:eastAsia="en-US"/>
              </w:rPr>
            </w:pPr>
            <w:r>
              <w:rPr>
                <w:bCs/>
                <w:lang w:eastAsia="en-US"/>
              </w:rPr>
              <w:t>«Россия – мои горизонты</w:t>
            </w:r>
            <w:r w:rsidR="001165D0" w:rsidRPr="00987931">
              <w:rPr>
                <w:bCs/>
                <w:lang w:eastAsia="en-US"/>
              </w:rPr>
              <w:t>»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234B66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1165D0" w:rsidRPr="00987931" w:rsidTr="005E46C0">
        <w:trPr>
          <w:trHeight w:val="386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РДШ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1165D0" w:rsidRPr="00987931" w:rsidTr="005E46C0">
        <w:trPr>
          <w:trHeight w:val="315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Юные волонтеры 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tabs>
                <w:tab w:val="left" w:pos="688"/>
              </w:tabs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tabs>
                <w:tab w:val="left" w:pos="688"/>
              </w:tabs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</w:tr>
      <w:tr w:rsidR="001165D0" w:rsidRPr="00987931" w:rsidTr="005E46C0">
        <w:trPr>
          <w:trHeight w:val="315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FB100E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«Познай себя»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9"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FB100E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</w:tr>
      <w:tr w:rsidR="001165D0" w:rsidRPr="00987931" w:rsidTr="005E46C0">
        <w:trPr>
          <w:trHeight w:val="315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ind w:right="170"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987931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  <w:r w:rsidR="00C61DB3">
              <w:rPr>
                <w:rFonts w:eastAsiaTheme="minorHAnsi"/>
                <w:lang w:eastAsia="en-US"/>
              </w:rPr>
              <w:t>,5</w:t>
            </w:r>
          </w:p>
        </w:tc>
      </w:tr>
      <w:tr w:rsidR="001165D0" w:rsidRPr="00987931" w:rsidTr="005E46C0">
        <w:trPr>
          <w:trHeight w:val="463"/>
        </w:trPr>
        <w:tc>
          <w:tcPr>
            <w:tcW w:w="2240" w:type="dxa"/>
            <w:vMerge w:val="restart"/>
          </w:tcPr>
          <w:p w:rsidR="001165D0" w:rsidRPr="00987931" w:rsidRDefault="001165D0" w:rsidP="00FB100E">
            <w:pPr>
              <w:tabs>
                <w:tab w:val="left" w:pos="595"/>
              </w:tabs>
              <w:ind w:right="-108"/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Спортивно – оздоровительная деятельность</w:t>
            </w:r>
          </w:p>
        </w:tc>
        <w:tc>
          <w:tcPr>
            <w:tcW w:w="4111" w:type="dxa"/>
          </w:tcPr>
          <w:p w:rsidR="001165D0" w:rsidRPr="00987931" w:rsidRDefault="001165D0" w:rsidP="006E1958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ШСК </w:t>
            </w: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987931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9"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1165D0" w:rsidRPr="00987931" w:rsidTr="005E46C0">
        <w:trPr>
          <w:trHeight w:val="904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tabs>
                <w:tab w:val="left" w:pos="595"/>
              </w:tabs>
              <w:ind w:right="-108"/>
              <w:rPr>
                <w:rFonts w:eastAsia="Calibri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«Формула правильного питания»</w:t>
            </w:r>
            <w:r w:rsidR="00AA546E" w:rsidRPr="00987931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</w:t>
            </w:r>
          </w:p>
        </w:tc>
        <w:tc>
          <w:tcPr>
            <w:tcW w:w="708" w:type="dxa"/>
          </w:tcPr>
          <w:p w:rsidR="001165D0" w:rsidRPr="00987931" w:rsidRDefault="00234B66" w:rsidP="006E1958">
            <w:pPr>
              <w:ind w:right="36" w:firstLine="39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  <w:r w:rsidR="001165D0" w:rsidRPr="00987931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09" w:type="dxa"/>
          </w:tcPr>
          <w:p w:rsidR="001165D0" w:rsidRPr="00987931" w:rsidRDefault="007D7699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9"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234B66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1165D0" w:rsidRPr="00987931" w:rsidTr="005E46C0">
        <w:trPr>
          <w:trHeight w:val="425"/>
        </w:trPr>
        <w:tc>
          <w:tcPr>
            <w:tcW w:w="2240" w:type="dxa"/>
            <w:vMerge w:val="restart"/>
          </w:tcPr>
          <w:p w:rsidR="001165D0" w:rsidRPr="00987931" w:rsidRDefault="001165D0" w:rsidP="00FB100E">
            <w:pPr>
              <w:ind w:right="34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Интеллектуальный марафон</w:t>
            </w:r>
          </w:p>
        </w:tc>
        <w:tc>
          <w:tcPr>
            <w:tcW w:w="4111" w:type="dxa"/>
          </w:tcPr>
          <w:p w:rsidR="001165D0" w:rsidRPr="00987931" w:rsidRDefault="001165D0" w:rsidP="001165D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9"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AA546E" w:rsidP="00FB100E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tabs>
                <w:tab w:val="left" w:pos="688"/>
              </w:tabs>
              <w:ind w:right="13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AA546E" w:rsidP="00FB100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1165D0" w:rsidRPr="00987931" w:rsidTr="005E46C0">
        <w:trPr>
          <w:trHeight w:val="491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1165D0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lang w:eastAsia="en-US"/>
              </w:rPr>
              <w:t xml:space="preserve">«Юный эколог» </w:t>
            </w:r>
            <w:r w:rsidRPr="00987931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AA546E" w:rsidP="006E1958">
            <w:pPr>
              <w:ind w:right="19"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AA546E" w:rsidP="00AA546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1165D0" w:rsidRPr="00987931" w:rsidTr="005E46C0">
        <w:trPr>
          <w:trHeight w:val="425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4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1165D0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AA546E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AA546E" w:rsidP="00AA546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1165D0" w:rsidRPr="00987931" w:rsidTr="005E46C0">
        <w:trPr>
          <w:trHeight w:val="538"/>
        </w:trPr>
        <w:tc>
          <w:tcPr>
            <w:tcW w:w="2240" w:type="dxa"/>
            <w:vMerge w:val="restart"/>
          </w:tcPr>
          <w:p w:rsidR="001165D0" w:rsidRPr="00987931" w:rsidRDefault="001165D0" w:rsidP="00FB100E">
            <w:pPr>
              <w:widowControl w:val="0"/>
              <w:autoSpaceDE w:val="0"/>
              <w:autoSpaceDN w:val="0"/>
              <w:ind w:right="154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4111" w:type="dxa"/>
          </w:tcPr>
          <w:p w:rsidR="001165D0" w:rsidRPr="00987931" w:rsidRDefault="001165D0" w:rsidP="00FB100E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1165D0" w:rsidRPr="00987931" w:rsidTr="005E46C0">
        <w:trPr>
          <w:trHeight w:val="538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widowControl w:val="0"/>
              <w:autoSpaceDE w:val="0"/>
              <w:autoSpaceDN w:val="0"/>
              <w:ind w:right="154"/>
              <w:rPr>
                <w:rFonts w:eastAsia="Calibri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«Функциональная</w:t>
            </w:r>
          </w:p>
          <w:p w:rsidR="001165D0" w:rsidRPr="00987931" w:rsidRDefault="001165D0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Грамотность» 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1165D0" w:rsidRPr="00987931" w:rsidTr="005E46C0">
        <w:trPr>
          <w:trHeight w:val="581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widowControl w:val="0"/>
              <w:autoSpaceDE w:val="0"/>
              <w:autoSpaceDN w:val="0"/>
              <w:ind w:right="154"/>
              <w:rPr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Предпрофильная</w:t>
            </w:r>
            <w:proofErr w:type="spellEnd"/>
          </w:p>
          <w:p w:rsidR="001165D0" w:rsidRPr="00987931" w:rsidRDefault="001165D0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Подготовка»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-10"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</w:tr>
      <w:tr w:rsidR="001165D0" w:rsidRPr="00987931" w:rsidTr="005E46C0">
        <w:trPr>
          <w:trHeight w:val="581"/>
        </w:trPr>
        <w:tc>
          <w:tcPr>
            <w:tcW w:w="2240" w:type="dxa"/>
            <w:vMerge w:val="restart"/>
          </w:tcPr>
          <w:p w:rsidR="001165D0" w:rsidRPr="00987931" w:rsidRDefault="001165D0" w:rsidP="00FB100E">
            <w:pPr>
              <w:widowControl w:val="0"/>
              <w:autoSpaceDE w:val="0"/>
              <w:autoSpaceDN w:val="0"/>
              <w:ind w:right="154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4111" w:type="dxa"/>
          </w:tcPr>
          <w:p w:rsidR="001165D0" w:rsidRPr="00987931" w:rsidRDefault="001165D0" w:rsidP="006E1958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9"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tabs>
                <w:tab w:val="left" w:pos="688"/>
              </w:tabs>
              <w:ind w:right="131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 1</w:t>
            </w:r>
          </w:p>
        </w:tc>
      </w:tr>
      <w:tr w:rsidR="001165D0" w:rsidRPr="00987931" w:rsidTr="005E46C0">
        <w:trPr>
          <w:trHeight w:val="549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widowControl w:val="0"/>
              <w:autoSpaceDE w:val="0"/>
              <w:autoSpaceDN w:val="0"/>
              <w:ind w:right="154"/>
              <w:rPr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ind w:right="17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9"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1165D0" w:rsidRPr="00987931" w:rsidRDefault="001165D0" w:rsidP="006E195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D704FB" w:rsidRPr="00987931" w:rsidTr="005E46C0">
        <w:trPr>
          <w:trHeight w:val="562"/>
        </w:trPr>
        <w:tc>
          <w:tcPr>
            <w:tcW w:w="2240" w:type="dxa"/>
            <w:vMerge w:val="restart"/>
          </w:tcPr>
          <w:p w:rsidR="00D704FB" w:rsidRPr="00987931" w:rsidRDefault="00D704FB" w:rsidP="00FB100E">
            <w:pPr>
              <w:ind w:right="317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4111" w:type="dxa"/>
          </w:tcPr>
          <w:p w:rsidR="00D704FB" w:rsidRPr="00987931" w:rsidRDefault="00D704FB" w:rsidP="00AE109F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«Мы – </w:t>
            </w:r>
            <w:r w:rsidRPr="00987931">
              <w:rPr>
                <w:rFonts w:eastAsiaTheme="minorHAnsi"/>
                <w:bCs/>
                <w:lang w:val="en-US" w:eastAsia="en-US"/>
              </w:rPr>
              <w:t>IT</w:t>
            </w:r>
            <w:r w:rsidRPr="00987931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987931">
              <w:rPr>
                <w:rFonts w:eastAsiaTheme="minorHAnsi"/>
                <w:bCs/>
                <w:lang w:eastAsia="en-US"/>
              </w:rPr>
              <w:t>шники</w:t>
            </w:r>
            <w:proofErr w:type="spell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  <w:p w:rsidR="00D704FB" w:rsidRPr="00987931" w:rsidRDefault="00D704FB" w:rsidP="00AE109F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708" w:type="dxa"/>
          </w:tcPr>
          <w:p w:rsidR="00D704FB" w:rsidRPr="00987931" w:rsidRDefault="00D704FB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D704FB" w:rsidRPr="00987931" w:rsidRDefault="00D704FB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D704FB" w:rsidRPr="00987931" w:rsidRDefault="00D704FB" w:rsidP="006E1958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D704FB" w:rsidRPr="00987931" w:rsidRDefault="00D704FB" w:rsidP="006E1958">
            <w:pPr>
              <w:ind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D704FB" w:rsidRPr="00987931" w:rsidRDefault="00D704FB" w:rsidP="006E1958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D704FB" w:rsidRPr="00987931" w:rsidRDefault="00D704FB" w:rsidP="006E1958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</w:tr>
      <w:tr w:rsidR="001165D0" w:rsidRPr="00987931" w:rsidTr="005E46C0">
        <w:trPr>
          <w:trHeight w:val="260"/>
        </w:trPr>
        <w:tc>
          <w:tcPr>
            <w:tcW w:w="2240" w:type="dxa"/>
            <w:vMerge/>
          </w:tcPr>
          <w:p w:rsidR="001165D0" w:rsidRPr="00987931" w:rsidRDefault="001165D0" w:rsidP="00FB100E">
            <w:pPr>
              <w:ind w:right="317"/>
              <w:rPr>
                <w:rFonts w:eastAsiaTheme="minorHAnsi"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6E195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«Школьный </w:t>
            </w:r>
            <w:proofErr w:type="gramStart"/>
            <w:r w:rsidRPr="00987931">
              <w:rPr>
                <w:rFonts w:eastAsiaTheme="minorHAnsi"/>
                <w:bCs/>
                <w:lang w:eastAsia="en-US"/>
              </w:rPr>
              <w:t>медиа центр</w:t>
            </w:r>
            <w:proofErr w:type="gram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  <w:p w:rsidR="001165D0" w:rsidRPr="00987931" w:rsidRDefault="001165D0" w:rsidP="006E195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6E1958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6E1958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6E1958">
            <w:pPr>
              <w:ind w:right="317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1165D0" w:rsidRPr="00987931" w:rsidTr="005E46C0">
        <w:trPr>
          <w:trHeight w:val="260"/>
        </w:trPr>
        <w:tc>
          <w:tcPr>
            <w:tcW w:w="2240" w:type="dxa"/>
          </w:tcPr>
          <w:p w:rsidR="001165D0" w:rsidRPr="00987931" w:rsidRDefault="001165D0" w:rsidP="00FB100E">
            <w:pPr>
              <w:ind w:right="317" w:firstLine="142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111" w:type="dxa"/>
          </w:tcPr>
          <w:p w:rsidR="001165D0" w:rsidRPr="00987931" w:rsidRDefault="001165D0" w:rsidP="00FB100E">
            <w:pPr>
              <w:ind w:right="17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Внеклассные  мероприятия</w:t>
            </w:r>
          </w:p>
          <w:p w:rsidR="001165D0" w:rsidRPr="00987931" w:rsidRDefault="001165D0" w:rsidP="00FB100E">
            <w:pPr>
              <w:ind w:right="170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9"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1165D0" w:rsidRPr="00987931" w:rsidRDefault="001165D0" w:rsidP="00FB100E">
            <w:pPr>
              <w:ind w:right="317" w:firstLine="142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</w:tr>
      <w:tr w:rsidR="001165D0" w:rsidRPr="00987931" w:rsidTr="005E46C0">
        <w:trPr>
          <w:trHeight w:val="315"/>
        </w:trPr>
        <w:tc>
          <w:tcPr>
            <w:tcW w:w="2240" w:type="dxa"/>
          </w:tcPr>
          <w:p w:rsidR="001165D0" w:rsidRPr="00987931" w:rsidRDefault="001165D0" w:rsidP="00FB100E">
            <w:pPr>
              <w:ind w:right="317" w:firstLine="14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4111" w:type="dxa"/>
          </w:tcPr>
          <w:p w:rsidR="001165D0" w:rsidRPr="00987931" w:rsidRDefault="001165D0" w:rsidP="00FB100E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36" w:firstLine="3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9" w:firstLine="3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1165D0" w:rsidRPr="00987931" w:rsidRDefault="001165D0" w:rsidP="00FB100E">
            <w:pPr>
              <w:ind w:right="1" w:firstLine="4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1165D0" w:rsidRPr="00987931" w:rsidRDefault="001165D0" w:rsidP="00FB100E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50</w:t>
            </w:r>
          </w:p>
        </w:tc>
      </w:tr>
    </w:tbl>
    <w:p w:rsidR="00A11F71" w:rsidRPr="00987931" w:rsidRDefault="00A11F71" w:rsidP="00B939DA">
      <w:pPr>
        <w:ind w:right="1681"/>
        <w:rPr>
          <w:rFonts w:eastAsiaTheme="minorHAnsi"/>
          <w:lang w:eastAsia="en-US"/>
        </w:rPr>
      </w:pPr>
    </w:p>
    <w:p w:rsidR="00B939DA" w:rsidRPr="00987931" w:rsidRDefault="00B939DA" w:rsidP="00B939DA">
      <w:pPr>
        <w:ind w:right="1681"/>
        <w:rPr>
          <w:rFonts w:eastAsiaTheme="minorHAnsi"/>
          <w:b/>
          <w:lang w:eastAsia="en-US"/>
        </w:rPr>
      </w:pPr>
    </w:p>
    <w:p w:rsidR="00A11F71" w:rsidRPr="00987931" w:rsidRDefault="00A11F71" w:rsidP="00253B2D">
      <w:pPr>
        <w:ind w:left="10" w:right="1681" w:hanging="10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Годовой план внеурочной деятельности</w:t>
      </w:r>
    </w:p>
    <w:p w:rsidR="00A11F71" w:rsidRPr="00987931" w:rsidRDefault="00A11F71" w:rsidP="00FC3AA4">
      <w:pPr>
        <w:ind w:right="1681"/>
        <w:rPr>
          <w:rFonts w:eastAsiaTheme="minorHAnsi"/>
          <w:lang w:eastAsia="en-US"/>
        </w:rPr>
      </w:pPr>
    </w:p>
    <w:tbl>
      <w:tblPr>
        <w:tblStyle w:val="35"/>
        <w:tblW w:w="11232" w:type="dxa"/>
        <w:tblInd w:w="-922" w:type="dxa"/>
        <w:tblLayout w:type="fixed"/>
        <w:tblLook w:val="04A0" w:firstRow="1" w:lastRow="0" w:firstColumn="1" w:lastColumn="0" w:noHBand="0" w:noVBand="1"/>
      </w:tblPr>
      <w:tblGrid>
        <w:gridCol w:w="1876"/>
        <w:gridCol w:w="714"/>
        <w:gridCol w:w="704"/>
        <w:gridCol w:w="713"/>
        <w:gridCol w:w="704"/>
        <w:gridCol w:w="714"/>
        <w:gridCol w:w="850"/>
        <w:gridCol w:w="709"/>
        <w:gridCol w:w="850"/>
        <w:gridCol w:w="851"/>
        <w:gridCol w:w="850"/>
        <w:gridCol w:w="851"/>
        <w:gridCol w:w="846"/>
      </w:tblGrid>
      <w:tr w:rsidR="00A11F71" w:rsidRPr="00987931" w:rsidTr="00AE1733">
        <w:trPr>
          <w:trHeight w:val="263"/>
        </w:trPr>
        <w:tc>
          <w:tcPr>
            <w:tcW w:w="1876" w:type="dxa"/>
            <w:vMerge w:val="restart"/>
          </w:tcPr>
          <w:p w:rsidR="00A11F71" w:rsidRPr="00987931" w:rsidRDefault="00A11F71" w:rsidP="00987931">
            <w:pPr>
              <w:tabs>
                <w:tab w:val="left" w:pos="1626"/>
                <w:tab w:val="left" w:pos="1660"/>
              </w:tabs>
              <w:ind w:right="29" w:firstLine="6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Направление</w:t>
            </w:r>
          </w:p>
        </w:tc>
        <w:tc>
          <w:tcPr>
            <w:tcW w:w="9356" w:type="dxa"/>
            <w:gridSpan w:val="12"/>
          </w:tcPr>
          <w:p w:rsidR="00A11F71" w:rsidRPr="00987931" w:rsidRDefault="00A11F71" w:rsidP="00A11F71">
            <w:pPr>
              <w:ind w:left="1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Количество часов</w:t>
            </w:r>
          </w:p>
        </w:tc>
      </w:tr>
      <w:tr w:rsidR="00A11F71" w:rsidRPr="00987931" w:rsidTr="00AE1733">
        <w:trPr>
          <w:trHeight w:val="240"/>
        </w:trPr>
        <w:tc>
          <w:tcPr>
            <w:tcW w:w="1876" w:type="dxa"/>
            <w:vMerge/>
          </w:tcPr>
          <w:p w:rsidR="00A11F71" w:rsidRPr="00987931" w:rsidRDefault="00A11F71" w:rsidP="00987931">
            <w:pPr>
              <w:tabs>
                <w:tab w:val="left" w:pos="1626"/>
                <w:tab w:val="left" w:pos="1660"/>
              </w:tabs>
              <w:ind w:right="29" w:firstLine="66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A11F71" w:rsidRPr="00987931" w:rsidRDefault="00A11F71" w:rsidP="00A11F71">
            <w:pPr>
              <w:ind w:right="36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17" w:type="dxa"/>
            <w:gridSpan w:val="2"/>
          </w:tcPr>
          <w:p w:rsidR="00A11F71" w:rsidRPr="00987931" w:rsidRDefault="00A11F71" w:rsidP="00A11F71">
            <w:pPr>
              <w:ind w:right="36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564" w:type="dxa"/>
            <w:gridSpan w:val="2"/>
          </w:tcPr>
          <w:p w:rsidR="00A11F71" w:rsidRPr="00987931" w:rsidRDefault="00A11F71" w:rsidP="00A11F71">
            <w:pPr>
              <w:ind w:right="317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559" w:type="dxa"/>
            <w:gridSpan w:val="2"/>
          </w:tcPr>
          <w:p w:rsidR="00A11F71" w:rsidRPr="00987931" w:rsidRDefault="00A11F71" w:rsidP="00A11F71">
            <w:pPr>
              <w:ind w:right="317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701" w:type="dxa"/>
            <w:gridSpan w:val="2"/>
          </w:tcPr>
          <w:p w:rsidR="00A11F71" w:rsidRPr="00987931" w:rsidRDefault="00A11F71" w:rsidP="00A11F71">
            <w:pPr>
              <w:ind w:right="18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697" w:type="dxa"/>
            <w:gridSpan w:val="2"/>
          </w:tcPr>
          <w:p w:rsidR="00A11F71" w:rsidRPr="00987931" w:rsidRDefault="00A11F71" w:rsidP="00A11F71">
            <w:pPr>
              <w:ind w:right="18"/>
              <w:jc w:val="center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Всего</w:t>
            </w:r>
          </w:p>
        </w:tc>
      </w:tr>
      <w:tr w:rsidR="00A11F71" w:rsidRPr="00987931" w:rsidTr="006C3CDD">
        <w:trPr>
          <w:trHeight w:val="272"/>
        </w:trPr>
        <w:tc>
          <w:tcPr>
            <w:tcW w:w="1876" w:type="dxa"/>
            <w:vMerge/>
          </w:tcPr>
          <w:p w:rsidR="00A11F71" w:rsidRPr="00987931" w:rsidRDefault="00A11F71" w:rsidP="00987931">
            <w:pPr>
              <w:tabs>
                <w:tab w:val="left" w:pos="1626"/>
                <w:tab w:val="left" w:pos="1660"/>
              </w:tabs>
              <w:ind w:right="29" w:firstLine="66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A11F71" w:rsidRPr="00987931" w:rsidRDefault="00A11F71" w:rsidP="00A11F71">
            <w:pPr>
              <w:ind w:right="-10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</w:t>
            </w:r>
            <w:proofErr w:type="gramStart"/>
            <w:r w:rsidRPr="00987931">
              <w:rPr>
                <w:rFonts w:eastAsiaTheme="minorHAnsi"/>
                <w:lang w:eastAsia="en-US"/>
              </w:rPr>
              <w:t>е-</w:t>
            </w:r>
            <w:proofErr w:type="gramEnd"/>
            <w:r w:rsidRPr="00987931">
              <w:rPr>
                <w:rFonts w:eastAsiaTheme="minorHAnsi"/>
                <w:lang w:eastAsia="en-US"/>
              </w:rPr>
              <w:t xml:space="preserve">  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704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13" w:type="dxa"/>
          </w:tcPr>
          <w:p w:rsidR="00A11F71" w:rsidRPr="00987931" w:rsidRDefault="00A11F71" w:rsidP="00A11F71">
            <w:pPr>
              <w:tabs>
                <w:tab w:val="left" w:pos="493"/>
              </w:tabs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704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14" w:type="dxa"/>
          </w:tcPr>
          <w:p w:rsidR="00A11F71" w:rsidRPr="00987931" w:rsidRDefault="00A11F71" w:rsidP="00A11F71">
            <w:pPr>
              <w:ind w:right="-108" w:hanging="10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850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709" w:type="dxa"/>
          </w:tcPr>
          <w:p w:rsidR="00A11F71" w:rsidRPr="00987931" w:rsidRDefault="00A11F71" w:rsidP="00A11F71">
            <w:pPr>
              <w:ind w:right="20" w:firstLine="2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в не-де-</w:t>
            </w:r>
            <w:proofErr w:type="spellStart"/>
            <w:r w:rsidRPr="00987931">
              <w:rPr>
                <w:rFonts w:eastAsiaTheme="minorHAnsi"/>
                <w:lang w:eastAsia="en-US"/>
              </w:rPr>
              <w:t>лю</w:t>
            </w:r>
            <w:proofErr w:type="spellEnd"/>
          </w:p>
        </w:tc>
        <w:tc>
          <w:tcPr>
            <w:tcW w:w="850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851" w:type="dxa"/>
          </w:tcPr>
          <w:p w:rsidR="00A11F71" w:rsidRPr="00987931" w:rsidRDefault="00A11F71" w:rsidP="00A11F71">
            <w:pPr>
              <w:ind w:left="-108" w:right="34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987931">
              <w:rPr>
                <w:rFonts w:eastAsiaTheme="minorHAnsi"/>
                <w:lang w:eastAsia="en-US"/>
              </w:rPr>
              <w:t>не-делю</w:t>
            </w:r>
            <w:proofErr w:type="gramEnd"/>
          </w:p>
        </w:tc>
        <w:tc>
          <w:tcPr>
            <w:tcW w:w="850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  <w:tc>
          <w:tcPr>
            <w:tcW w:w="851" w:type="dxa"/>
          </w:tcPr>
          <w:p w:rsidR="00A11F71" w:rsidRPr="00987931" w:rsidRDefault="00A11F71" w:rsidP="00A11F71">
            <w:pPr>
              <w:tabs>
                <w:tab w:val="left" w:pos="351"/>
              </w:tabs>
              <w:ind w:right="33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987931">
              <w:rPr>
                <w:rFonts w:eastAsiaTheme="minorHAnsi"/>
                <w:lang w:eastAsia="en-US"/>
              </w:rPr>
              <w:t>не-делю</w:t>
            </w:r>
            <w:proofErr w:type="gramEnd"/>
          </w:p>
        </w:tc>
        <w:tc>
          <w:tcPr>
            <w:tcW w:w="846" w:type="dxa"/>
          </w:tcPr>
          <w:p w:rsidR="00A11F71" w:rsidRPr="00987931" w:rsidRDefault="00A11F71" w:rsidP="00A11F71">
            <w:pPr>
              <w:ind w:right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за год</w:t>
            </w:r>
          </w:p>
        </w:tc>
      </w:tr>
      <w:tr w:rsidR="006C3CDD" w:rsidRPr="00987931" w:rsidTr="006C3CDD">
        <w:trPr>
          <w:trHeight w:val="591"/>
        </w:trPr>
        <w:tc>
          <w:tcPr>
            <w:tcW w:w="1876" w:type="dxa"/>
          </w:tcPr>
          <w:p w:rsidR="006C3CDD" w:rsidRPr="00987931" w:rsidRDefault="006C3CDD" w:rsidP="00987931">
            <w:pPr>
              <w:ind w:right="29"/>
              <w:rPr>
                <w:rFonts w:eastAsia="Calibri"/>
                <w:b/>
                <w:lang w:eastAsia="en-US"/>
              </w:rPr>
            </w:pPr>
            <w:r w:rsidRPr="00987931">
              <w:rPr>
                <w:rFonts w:eastAsia="Calibri"/>
              </w:rPr>
              <w:t>Проектно - исследовательская деятельность</w:t>
            </w:r>
          </w:p>
        </w:tc>
        <w:tc>
          <w:tcPr>
            <w:tcW w:w="714" w:type="dxa"/>
          </w:tcPr>
          <w:p w:rsidR="006C3CDD" w:rsidRPr="00987931" w:rsidRDefault="006C3CDD" w:rsidP="00A11F71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6C3CDD" w:rsidRPr="00987931" w:rsidRDefault="006C3CDD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6C3CDD" w:rsidRPr="00987931" w:rsidRDefault="006C3CDD" w:rsidP="006E1958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6C3CDD" w:rsidRPr="00987931" w:rsidRDefault="006C3CDD" w:rsidP="006E1958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6C3CDD" w:rsidRPr="00987931" w:rsidRDefault="006C3CDD" w:rsidP="006E1958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6C3CDD" w:rsidRPr="00987931" w:rsidRDefault="006C3CDD" w:rsidP="006E1958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6C3CDD" w:rsidRPr="00987931" w:rsidRDefault="006C3CDD" w:rsidP="00A11F71">
            <w:pPr>
              <w:ind w:left="2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2,5</w:t>
            </w:r>
          </w:p>
        </w:tc>
        <w:tc>
          <w:tcPr>
            <w:tcW w:w="846" w:type="dxa"/>
          </w:tcPr>
          <w:p w:rsidR="006C3CDD" w:rsidRPr="00987931" w:rsidRDefault="006C3CDD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85</w:t>
            </w:r>
          </w:p>
        </w:tc>
      </w:tr>
      <w:tr w:rsidR="006C3CDD" w:rsidRPr="00987931" w:rsidTr="006C3CDD">
        <w:trPr>
          <w:trHeight w:val="591"/>
        </w:trPr>
        <w:tc>
          <w:tcPr>
            <w:tcW w:w="1876" w:type="dxa"/>
          </w:tcPr>
          <w:p w:rsidR="006C3CDD" w:rsidRPr="00987931" w:rsidRDefault="006C3CDD" w:rsidP="00987931">
            <w:pPr>
              <w:ind w:right="29"/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714" w:type="dxa"/>
          </w:tcPr>
          <w:p w:rsidR="006C3CDD" w:rsidRPr="00987931" w:rsidRDefault="00234B66" w:rsidP="00A11F71">
            <w:pPr>
              <w:ind w:left="18"/>
              <w:rPr>
                <w:rFonts w:eastAsiaTheme="minorHAnsi"/>
                <w:lang w:eastAsia="en-US"/>
              </w:rPr>
            </w:pPr>
            <w:r w:rsidRPr="001C3050">
              <w:rPr>
                <w:rFonts w:eastAsiaTheme="minorHAnsi"/>
                <w:lang w:eastAsia="en-US"/>
              </w:rPr>
              <w:t>3</w:t>
            </w:r>
            <w:r w:rsidR="006C3CDD" w:rsidRPr="001C3050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704" w:type="dxa"/>
          </w:tcPr>
          <w:p w:rsidR="006C3CDD" w:rsidRPr="00987931" w:rsidRDefault="001C3050" w:rsidP="00A11F7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13" w:type="dxa"/>
          </w:tcPr>
          <w:p w:rsidR="006C3CDD" w:rsidRPr="00987931" w:rsidRDefault="006C3CDD" w:rsidP="00A11F71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704" w:type="dxa"/>
          </w:tcPr>
          <w:p w:rsidR="006C3CDD" w:rsidRPr="00987931" w:rsidRDefault="006C3CDD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14" w:type="dxa"/>
          </w:tcPr>
          <w:p w:rsidR="006C3CDD" w:rsidRPr="00987931" w:rsidRDefault="006C3CDD" w:rsidP="00A11F71">
            <w:pPr>
              <w:ind w:left="1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6C3CDD" w:rsidRPr="00987931" w:rsidRDefault="006C3CDD" w:rsidP="00A11F71">
            <w:pPr>
              <w:ind w:left="-76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709" w:type="dxa"/>
          </w:tcPr>
          <w:p w:rsidR="006C3CDD" w:rsidRPr="00987931" w:rsidRDefault="006C3CDD" w:rsidP="006E1958">
            <w:pPr>
              <w:ind w:left="18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3,5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851" w:type="dxa"/>
          </w:tcPr>
          <w:p w:rsidR="006C3CDD" w:rsidRPr="00987931" w:rsidRDefault="006C3CDD" w:rsidP="00A11F71">
            <w:pPr>
              <w:ind w:left="2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0" w:type="dxa"/>
          </w:tcPr>
          <w:p w:rsidR="006C3CDD" w:rsidRPr="00987931" w:rsidRDefault="006C3CDD" w:rsidP="00A11F71">
            <w:pPr>
              <w:ind w:left="21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  <w:tc>
          <w:tcPr>
            <w:tcW w:w="851" w:type="dxa"/>
          </w:tcPr>
          <w:p w:rsidR="006C3CDD" w:rsidRPr="00987931" w:rsidRDefault="001C3050" w:rsidP="00A11F71">
            <w:pPr>
              <w:ind w:left="21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6C3CDD" w:rsidRPr="00987931">
              <w:rPr>
                <w:rFonts w:eastAsiaTheme="minorHAnsi"/>
                <w:lang w:eastAsia="en-US"/>
              </w:rPr>
              <w:t>,5</w:t>
            </w:r>
          </w:p>
        </w:tc>
        <w:tc>
          <w:tcPr>
            <w:tcW w:w="846" w:type="dxa"/>
          </w:tcPr>
          <w:p w:rsidR="006C3CDD" w:rsidRPr="00987931" w:rsidRDefault="001C3050" w:rsidP="00A11F71">
            <w:pPr>
              <w:ind w:left="-76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629</w:t>
            </w:r>
          </w:p>
        </w:tc>
      </w:tr>
      <w:tr w:rsidR="006C3CDD" w:rsidRPr="00987931" w:rsidTr="006C3CDD">
        <w:trPr>
          <w:trHeight w:val="430"/>
        </w:trPr>
        <w:tc>
          <w:tcPr>
            <w:tcW w:w="1876" w:type="dxa"/>
          </w:tcPr>
          <w:p w:rsidR="006C3CDD" w:rsidRPr="00987931" w:rsidRDefault="006C3CDD" w:rsidP="00987931">
            <w:pPr>
              <w:tabs>
                <w:tab w:val="left" w:pos="595"/>
              </w:tabs>
              <w:ind w:right="29"/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Спортивно – оздоровительная деятельность</w:t>
            </w:r>
          </w:p>
        </w:tc>
        <w:tc>
          <w:tcPr>
            <w:tcW w:w="714" w:type="dxa"/>
          </w:tcPr>
          <w:p w:rsidR="006C3CDD" w:rsidRPr="00987931" w:rsidRDefault="00234B66" w:rsidP="00A11F71">
            <w:pPr>
              <w:ind w:left="18" w:firstLine="29"/>
              <w:rPr>
                <w:rFonts w:eastAsiaTheme="minorHAnsi"/>
                <w:lang w:eastAsia="en-US"/>
              </w:rPr>
            </w:pPr>
            <w:r w:rsidRPr="00234B66">
              <w:rPr>
                <w:rFonts w:eastAsiaTheme="minorHAnsi"/>
                <w:color w:val="FF0000"/>
                <w:lang w:eastAsia="en-US"/>
              </w:rPr>
              <w:t>2</w:t>
            </w:r>
            <w:r w:rsidR="006C3CDD" w:rsidRPr="00234B66">
              <w:rPr>
                <w:rFonts w:eastAsiaTheme="minorHAnsi"/>
                <w:color w:val="FF0000"/>
                <w:lang w:eastAsia="en-US"/>
              </w:rPr>
              <w:t>,5</w:t>
            </w:r>
          </w:p>
        </w:tc>
        <w:tc>
          <w:tcPr>
            <w:tcW w:w="704" w:type="dxa"/>
          </w:tcPr>
          <w:p w:rsidR="006C3CDD" w:rsidRPr="00987931" w:rsidRDefault="001C3050" w:rsidP="00A11F7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13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4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6C3CDD" w:rsidRPr="00987931" w:rsidRDefault="001C3050" w:rsidP="00A11F71">
            <w:pPr>
              <w:ind w:left="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6" w:type="dxa"/>
          </w:tcPr>
          <w:p w:rsidR="006C3CDD" w:rsidRPr="00987931" w:rsidRDefault="001C3050" w:rsidP="00A11F71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238</w:t>
            </w:r>
          </w:p>
        </w:tc>
      </w:tr>
      <w:tr w:rsidR="006C3CDD" w:rsidRPr="00987931" w:rsidTr="006C3CDD">
        <w:trPr>
          <w:trHeight w:val="430"/>
        </w:trPr>
        <w:tc>
          <w:tcPr>
            <w:tcW w:w="1876" w:type="dxa"/>
          </w:tcPr>
          <w:p w:rsidR="006C3CDD" w:rsidRPr="00987931" w:rsidRDefault="006C3CDD" w:rsidP="00987931">
            <w:pPr>
              <w:ind w:right="29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Интеллектуальный марафон</w:t>
            </w:r>
          </w:p>
        </w:tc>
        <w:tc>
          <w:tcPr>
            <w:tcW w:w="714" w:type="dxa"/>
          </w:tcPr>
          <w:p w:rsidR="006C3CDD" w:rsidRPr="00987931" w:rsidRDefault="006C3CDD" w:rsidP="00A11F71">
            <w:pPr>
              <w:ind w:left="18" w:firstLine="29"/>
              <w:rPr>
                <w:rFonts w:eastAsiaTheme="minorHAnsi"/>
                <w:lang w:eastAsia="en-US"/>
              </w:rPr>
            </w:pPr>
          </w:p>
        </w:tc>
        <w:tc>
          <w:tcPr>
            <w:tcW w:w="704" w:type="dxa"/>
          </w:tcPr>
          <w:p w:rsidR="006C3CDD" w:rsidRPr="00987931" w:rsidRDefault="006C3CDD" w:rsidP="00A11F7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13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4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6C3CDD" w:rsidRPr="00987931" w:rsidRDefault="006C3CDD" w:rsidP="006E1958">
            <w:pPr>
              <w:ind w:left="18" w:firstLine="29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:rsidR="006C3CDD" w:rsidRPr="00987931" w:rsidRDefault="006C3CDD" w:rsidP="006E195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6C3CDD" w:rsidRPr="00987931" w:rsidRDefault="006C3CDD" w:rsidP="00A11F71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46" w:type="dxa"/>
          </w:tcPr>
          <w:p w:rsidR="006C3CDD" w:rsidRPr="00987931" w:rsidRDefault="006C3CDD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102</w:t>
            </w:r>
          </w:p>
        </w:tc>
      </w:tr>
      <w:tr w:rsidR="004F7DDC" w:rsidRPr="00987931" w:rsidTr="006C3CDD">
        <w:trPr>
          <w:trHeight w:val="430"/>
        </w:trPr>
        <w:tc>
          <w:tcPr>
            <w:tcW w:w="1876" w:type="dxa"/>
          </w:tcPr>
          <w:p w:rsidR="004F7DDC" w:rsidRPr="00987931" w:rsidRDefault="004F7DDC" w:rsidP="00987931">
            <w:pPr>
              <w:widowControl w:val="0"/>
              <w:autoSpaceDE w:val="0"/>
              <w:autoSpaceDN w:val="0"/>
              <w:ind w:right="29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714" w:type="dxa"/>
          </w:tcPr>
          <w:p w:rsidR="004F7DDC" w:rsidRPr="00987931" w:rsidRDefault="004F7DDC" w:rsidP="00A11F71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4F7DDC" w:rsidRPr="00987931" w:rsidRDefault="004F7DDC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4F7DDC" w:rsidRPr="00987931" w:rsidRDefault="004F7DDC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4F7DDC" w:rsidRPr="00987931" w:rsidRDefault="004F7DDC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4F7DDC" w:rsidRPr="00987931" w:rsidRDefault="004F7DDC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4F7DDC" w:rsidRPr="00987931" w:rsidRDefault="004F7DDC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4F7DDC" w:rsidRPr="00987931" w:rsidRDefault="004F7DDC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4F7DDC" w:rsidRPr="00987931" w:rsidRDefault="004F7DDC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4F7DDC" w:rsidRPr="00987931" w:rsidRDefault="004F7DDC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0" w:type="dxa"/>
          </w:tcPr>
          <w:p w:rsidR="004F7DDC" w:rsidRPr="00987931" w:rsidRDefault="004F7DDC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851" w:type="dxa"/>
          </w:tcPr>
          <w:p w:rsidR="004F7DDC" w:rsidRPr="00987931" w:rsidRDefault="004F7DDC" w:rsidP="00A11F71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46" w:type="dxa"/>
          </w:tcPr>
          <w:p w:rsidR="004F7DDC" w:rsidRPr="00987931" w:rsidRDefault="004F7DDC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136</w:t>
            </w:r>
          </w:p>
        </w:tc>
      </w:tr>
      <w:tr w:rsidR="00B63619" w:rsidRPr="00987931" w:rsidTr="006C3CDD">
        <w:trPr>
          <w:trHeight w:val="430"/>
        </w:trPr>
        <w:tc>
          <w:tcPr>
            <w:tcW w:w="1876" w:type="dxa"/>
          </w:tcPr>
          <w:p w:rsidR="00B63619" w:rsidRPr="00987931" w:rsidRDefault="00B63619" w:rsidP="00987931">
            <w:pPr>
              <w:widowControl w:val="0"/>
              <w:autoSpaceDE w:val="0"/>
              <w:autoSpaceDN w:val="0"/>
              <w:ind w:right="29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714" w:type="dxa"/>
          </w:tcPr>
          <w:p w:rsidR="00B63619" w:rsidRPr="00987931" w:rsidRDefault="00B63619" w:rsidP="00A11F71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63619" w:rsidRPr="00987931" w:rsidRDefault="00B63619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3" w:type="dxa"/>
          </w:tcPr>
          <w:p w:rsidR="00B63619" w:rsidRPr="00987931" w:rsidRDefault="00B63619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4" w:type="dxa"/>
          </w:tcPr>
          <w:p w:rsidR="00B63619" w:rsidRPr="00987931" w:rsidRDefault="00B63619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14" w:type="dxa"/>
          </w:tcPr>
          <w:p w:rsidR="00B63619" w:rsidRPr="00987931" w:rsidRDefault="00B63619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63619" w:rsidRPr="00987931" w:rsidRDefault="00B63619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09" w:type="dxa"/>
          </w:tcPr>
          <w:p w:rsidR="00B63619" w:rsidRPr="00987931" w:rsidRDefault="00B63619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63619" w:rsidRPr="00987931" w:rsidRDefault="00B63619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63619" w:rsidRPr="00987931" w:rsidRDefault="00B63619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0" w:type="dxa"/>
          </w:tcPr>
          <w:p w:rsidR="00B63619" w:rsidRPr="00987931" w:rsidRDefault="00B63619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851" w:type="dxa"/>
          </w:tcPr>
          <w:p w:rsidR="00B63619" w:rsidRPr="00987931" w:rsidRDefault="00B63619" w:rsidP="00A11F71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846" w:type="dxa"/>
          </w:tcPr>
          <w:p w:rsidR="00B63619" w:rsidRPr="00987931" w:rsidRDefault="00B63619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102</w:t>
            </w:r>
          </w:p>
        </w:tc>
      </w:tr>
      <w:tr w:rsidR="00B27B9B" w:rsidRPr="00987931" w:rsidTr="006C3CDD">
        <w:trPr>
          <w:trHeight w:val="430"/>
        </w:trPr>
        <w:tc>
          <w:tcPr>
            <w:tcW w:w="1876" w:type="dxa"/>
          </w:tcPr>
          <w:p w:rsidR="00B27B9B" w:rsidRPr="00987931" w:rsidRDefault="00B27B9B" w:rsidP="00987931">
            <w:pPr>
              <w:ind w:right="29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714" w:type="dxa"/>
          </w:tcPr>
          <w:p w:rsidR="00B27B9B" w:rsidRPr="00987931" w:rsidRDefault="00B27B9B" w:rsidP="00A11F71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27B9B" w:rsidRPr="00987931" w:rsidRDefault="00B27B9B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3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4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9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51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27B9B" w:rsidRPr="00987931" w:rsidRDefault="00B27B9B" w:rsidP="00A11F71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6" w:type="dxa"/>
          </w:tcPr>
          <w:p w:rsidR="00B27B9B" w:rsidRPr="00987931" w:rsidRDefault="00B27B9B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238</w:t>
            </w:r>
          </w:p>
        </w:tc>
      </w:tr>
      <w:tr w:rsidR="00B27B9B" w:rsidRPr="00987931" w:rsidTr="006C3CDD">
        <w:trPr>
          <w:trHeight w:val="430"/>
        </w:trPr>
        <w:tc>
          <w:tcPr>
            <w:tcW w:w="1876" w:type="dxa"/>
          </w:tcPr>
          <w:p w:rsidR="00B27B9B" w:rsidRPr="00987931" w:rsidRDefault="00B27B9B" w:rsidP="00987931">
            <w:pPr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lastRenderedPageBreak/>
              <w:t xml:space="preserve">Внеклассные </w:t>
            </w:r>
            <w:r w:rsidR="00987931" w:rsidRPr="00987931">
              <w:rPr>
                <w:rFonts w:eastAsia="Calibri"/>
              </w:rPr>
              <w:t>мероприятия</w:t>
            </w:r>
          </w:p>
        </w:tc>
        <w:tc>
          <w:tcPr>
            <w:tcW w:w="714" w:type="dxa"/>
          </w:tcPr>
          <w:p w:rsidR="00B27B9B" w:rsidRPr="00987931" w:rsidRDefault="00B27B9B" w:rsidP="00A11F71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27B9B" w:rsidRPr="00987931" w:rsidRDefault="00B27B9B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3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4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27B9B" w:rsidRPr="00987931" w:rsidRDefault="00B27B9B" w:rsidP="00A11F71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46" w:type="dxa"/>
          </w:tcPr>
          <w:p w:rsidR="00B27B9B" w:rsidRPr="00987931" w:rsidRDefault="00B27B9B" w:rsidP="00A11F71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</w:t>
            </w:r>
          </w:p>
        </w:tc>
      </w:tr>
      <w:tr w:rsidR="00B27B9B" w:rsidRPr="00987931" w:rsidTr="006C3CDD">
        <w:trPr>
          <w:trHeight w:val="430"/>
        </w:trPr>
        <w:tc>
          <w:tcPr>
            <w:tcW w:w="1876" w:type="dxa"/>
          </w:tcPr>
          <w:p w:rsidR="00B27B9B" w:rsidRPr="00987931" w:rsidRDefault="00B27B9B" w:rsidP="006E1958">
            <w:pPr>
              <w:ind w:right="317" w:firstLine="142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3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4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09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27B9B" w:rsidRPr="00987931" w:rsidRDefault="00B27B9B" w:rsidP="006E1958">
            <w:pPr>
              <w:ind w:left="18"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27B9B" w:rsidRPr="00987931" w:rsidRDefault="00B27B9B" w:rsidP="006E1958">
            <w:pPr>
              <w:ind w:left="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46" w:type="dxa"/>
          </w:tcPr>
          <w:p w:rsidR="00B27B9B" w:rsidRPr="00987931" w:rsidRDefault="00B27B9B" w:rsidP="006E195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1700</w:t>
            </w:r>
          </w:p>
        </w:tc>
      </w:tr>
    </w:tbl>
    <w:p w:rsidR="001C3050" w:rsidRPr="00987931" w:rsidRDefault="001C3050" w:rsidP="00B25A14">
      <w:pPr>
        <w:spacing w:after="200" w:line="276" w:lineRule="auto"/>
        <w:rPr>
          <w:rFonts w:eastAsiaTheme="minorHAnsi"/>
          <w:b/>
          <w:lang w:eastAsia="en-US"/>
        </w:rPr>
      </w:pPr>
    </w:p>
    <w:p w:rsidR="00A11F71" w:rsidRPr="00987931" w:rsidRDefault="00A11F71" w:rsidP="00A11F71">
      <w:pPr>
        <w:spacing w:after="200" w:line="276" w:lineRule="auto"/>
        <w:ind w:left="720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 xml:space="preserve">Формы промежуточной аттестации 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3827"/>
        <w:gridCol w:w="2552"/>
      </w:tblGrid>
      <w:tr w:rsidR="006E1958" w:rsidRPr="00987931" w:rsidTr="006E1958">
        <w:trPr>
          <w:trHeight w:val="315"/>
        </w:trPr>
        <w:tc>
          <w:tcPr>
            <w:tcW w:w="3794" w:type="dxa"/>
          </w:tcPr>
          <w:p w:rsidR="006E1958" w:rsidRPr="008F2FEB" w:rsidRDefault="006E1958" w:rsidP="006E1958">
            <w:r>
              <w:rPr>
                <w:b/>
              </w:rPr>
              <w:t>Направленность</w:t>
            </w:r>
          </w:p>
        </w:tc>
        <w:tc>
          <w:tcPr>
            <w:tcW w:w="3827" w:type="dxa"/>
          </w:tcPr>
          <w:p w:rsidR="006E1958" w:rsidRPr="00D72450" w:rsidRDefault="006E1958" w:rsidP="006E1958">
            <w:pPr>
              <w:ind w:right="170" w:firstLine="34"/>
            </w:pPr>
            <w:r w:rsidRPr="00D72450">
              <w:rPr>
                <w:b/>
              </w:rPr>
              <w:t>Форма реализации</w:t>
            </w:r>
          </w:p>
        </w:tc>
        <w:tc>
          <w:tcPr>
            <w:tcW w:w="2552" w:type="dxa"/>
          </w:tcPr>
          <w:p w:rsidR="006E1958" w:rsidRPr="006E1958" w:rsidRDefault="006E1958" w:rsidP="006E1958">
            <w:pPr>
              <w:ind w:right="317" w:firstLine="142"/>
              <w:jc w:val="center"/>
              <w:rPr>
                <w:b/>
              </w:rPr>
            </w:pPr>
            <w:r>
              <w:rPr>
                <w:b/>
              </w:rPr>
              <w:t>Формы аттестации</w:t>
            </w:r>
          </w:p>
        </w:tc>
      </w:tr>
      <w:tr w:rsidR="006E1958" w:rsidRPr="00987931" w:rsidTr="006E1958">
        <w:trPr>
          <w:trHeight w:val="315"/>
        </w:trPr>
        <w:tc>
          <w:tcPr>
            <w:tcW w:w="3794" w:type="dxa"/>
          </w:tcPr>
          <w:p w:rsidR="006E1958" w:rsidRPr="00987931" w:rsidRDefault="006E1958" w:rsidP="006E1958">
            <w:pPr>
              <w:ind w:right="29"/>
              <w:rPr>
                <w:rFonts w:eastAsia="Calibri"/>
                <w:b/>
                <w:lang w:eastAsia="en-US"/>
              </w:rPr>
            </w:pPr>
            <w:r w:rsidRPr="00987931">
              <w:rPr>
                <w:rFonts w:eastAsia="Calibri"/>
              </w:rPr>
              <w:t>Проектно - исследовательская деятельность</w:t>
            </w:r>
          </w:p>
        </w:tc>
        <w:tc>
          <w:tcPr>
            <w:tcW w:w="3827" w:type="dxa"/>
          </w:tcPr>
          <w:p w:rsidR="006E1958" w:rsidRPr="00987931" w:rsidRDefault="006E1958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2552" w:type="dxa"/>
          </w:tcPr>
          <w:p w:rsidR="006E1958" w:rsidRPr="00987931" w:rsidRDefault="006E1958" w:rsidP="006E1958">
            <w:pPr>
              <w:tabs>
                <w:tab w:val="left" w:pos="4500"/>
                <w:tab w:val="left" w:pos="9180"/>
                <w:tab w:val="left" w:pos="9360"/>
              </w:tabs>
              <w:ind w:left="13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Исследовательская работа</w:t>
            </w:r>
          </w:p>
          <w:p w:rsidR="006E1958" w:rsidRPr="00987931" w:rsidRDefault="006E1958" w:rsidP="006E1958">
            <w:pPr>
              <w:tabs>
                <w:tab w:val="left" w:pos="4500"/>
                <w:tab w:val="left" w:pos="9180"/>
                <w:tab w:val="left" w:pos="9360"/>
              </w:tabs>
              <w:ind w:left="132"/>
              <w:rPr>
                <w:rFonts w:eastAsiaTheme="minorHAnsi"/>
                <w:lang w:eastAsia="en-US"/>
              </w:rPr>
            </w:pPr>
          </w:p>
        </w:tc>
      </w:tr>
      <w:tr w:rsidR="00D94549" w:rsidRPr="00987931" w:rsidTr="006E1958">
        <w:trPr>
          <w:trHeight w:val="315"/>
        </w:trPr>
        <w:tc>
          <w:tcPr>
            <w:tcW w:w="3794" w:type="dxa"/>
          </w:tcPr>
          <w:p w:rsidR="00D94549" w:rsidRPr="00987931" w:rsidRDefault="00D94549" w:rsidP="006E1958">
            <w:pPr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D94549" w:rsidRPr="00987931" w:rsidRDefault="00D94549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«Разговор о </w:t>
            </w:r>
            <w:proofErr w:type="gramStart"/>
            <w:r>
              <w:rPr>
                <w:rFonts w:eastAsiaTheme="minorHAnsi"/>
                <w:lang w:eastAsia="en-US"/>
              </w:rPr>
              <w:t>важном</w:t>
            </w:r>
            <w:proofErr w:type="gramEnd"/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2552" w:type="dxa"/>
          </w:tcPr>
          <w:p w:rsidR="00D94549" w:rsidRPr="00987931" w:rsidRDefault="00D94549" w:rsidP="006E1958">
            <w:pPr>
              <w:tabs>
                <w:tab w:val="left" w:pos="4500"/>
                <w:tab w:val="left" w:pos="9180"/>
                <w:tab w:val="left" w:pos="9360"/>
              </w:tabs>
              <w:ind w:lef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1C3050" w:rsidRPr="00987931" w:rsidTr="006E1958">
        <w:trPr>
          <w:trHeight w:val="315"/>
        </w:trPr>
        <w:tc>
          <w:tcPr>
            <w:tcW w:w="3794" w:type="dxa"/>
          </w:tcPr>
          <w:p w:rsidR="001C3050" w:rsidRPr="00987931" w:rsidRDefault="001C3050" w:rsidP="006E1958">
            <w:pPr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1C3050" w:rsidRDefault="001C3050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«Быть гражданином: мои права, моя ответственность, мой выбор»</w:t>
            </w:r>
          </w:p>
        </w:tc>
        <w:tc>
          <w:tcPr>
            <w:tcW w:w="2552" w:type="dxa"/>
          </w:tcPr>
          <w:p w:rsidR="001C3050" w:rsidRDefault="001C3050" w:rsidP="006E1958">
            <w:pPr>
              <w:tabs>
                <w:tab w:val="left" w:pos="4500"/>
                <w:tab w:val="left" w:pos="9180"/>
                <w:tab w:val="left" w:pos="9360"/>
              </w:tabs>
              <w:ind w:lef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6E1958" w:rsidRPr="00987931" w:rsidTr="006E1958">
        <w:trPr>
          <w:trHeight w:val="315"/>
        </w:trPr>
        <w:tc>
          <w:tcPr>
            <w:tcW w:w="3794" w:type="dxa"/>
          </w:tcPr>
          <w:p w:rsidR="006E1958" w:rsidRPr="00987931" w:rsidRDefault="006E1958" w:rsidP="006E1958">
            <w:pPr>
              <w:ind w:right="29"/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6E1958" w:rsidRPr="00987931" w:rsidRDefault="001C3050" w:rsidP="00A11F71">
            <w:pPr>
              <w:widowControl w:val="0"/>
              <w:autoSpaceDE w:val="0"/>
              <w:autoSpaceDN w:val="0"/>
              <w:ind w:left="66" w:right="-141"/>
              <w:jc w:val="both"/>
              <w:rPr>
                <w:w w:val="110"/>
                <w:lang w:eastAsia="en-US"/>
              </w:rPr>
            </w:pPr>
            <w:r>
              <w:rPr>
                <w:bCs/>
                <w:lang w:eastAsia="en-US"/>
              </w:rPr>
              <w:t>«Россия – мои горизонты</w:t>
            </w:r>
            <w:r w:rsidRPr="00987931">
              <w:rPr>
                <w:bCs/>
                <w:lang w:eastAsia="en-US"/>
              </w:rPr>
              <w:t>»</w:t>
            </w:r>
          </w:p>
        </w:tc>
        <w:tc>
          <w:tcPr>
            <w:tcW w:w="2552" w:type="dxa"/>
          </w:tcPr>
          <w:p w:rsidR="006E1958" w:rsidRPr="00987931" w:rsidRDefault="006E1958" w:rsidP="00A11F71">
            <w:pPr>
              <w:widowControl w:val="0"/>
              <w:autoSpaceDE w:val="0"/>
              <w:autoSpaceDN w:val="0"/>
              <w:ind w:left="132" w:right="-141"/>
              <w:jc w:val="both"/>
              <w:rPr>
                <w:bCs/>
                <w:lang w:eastAsia="en-US"/>
              </w:rPr>
            </w:pPr>
            <w:r w:rsidRPr="00987931">
              <w:rPr>
                <w:bCs/>
                <w:lang w:eastAsia="en-US"/>
              </w:rPr>
              <w:t xml:space="preserve">Проект </w:t>
            </w:r>
          </w:p>
        </w:tc>
      </w:tr>
      <w:tr w:rsidR="006E1958" w:rsidRPr="00987931" w:rsidTr="006E1958">
        <w:trPr>
          <w:trHeight w:val="315"/>
        </w:trPr>
        <w:tc>
          <w:tcPr>
            <w:tcW w:w="3794" w:type="dxa"/>
          </w:tcPr>
          <w:p w:rsidR="006E1958" w:rsidRPr="00987931" w:rsidRDefault="006E1958" w:rsidP="006E1958">
            <w:pPr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6E1958" w:rsidRPr="00987931" w:rsidRDefault="006E1958" w:rsidP="006E195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РДШ</w:t>
            </w:r>
          </w:p>
          <w:p w:rsidR="006E1958" w:rsidRPr="00987931" w:rsidRDefault="006E1958" w:rsidP="006E1958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6E1958" w:rsidRPr="00987931" w:rsidRDefault="006E1958" w:rsidP="006E1958">
            <w:pPr>
              <w:tabs>
                <w:tab w:val="left" w:pos="0"/>
              </w:tabs>
              <w:ind w:left="13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6E1958" w:rsidRPr="00987931" w:rsidTr="006E1958">
        <w:trPr>
          <w:trHeight w:val="315"/>
        </w:trPr>
        <w:tc>
          <w:tcPr>
            <w:tcW w:w="3794" w:type="dxa"/>
          </w:tcPr>
          <w:p w:rsidR="006E1958" w:rsidRPr="00987931" w:rsidRDefault="006E1958" w:rsidP="006E1958">
            <w:pPr>
              <w:tabs>
                <w:tab w:val="left" w:pos="595"/>
              </w:tabs>
              <w:ind w:right="29"/>
              <w:rPr>
                <w:rFonts w:eastAsiaTheme="minorHAnsi"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6E1958" w:rsidRPr="00987931" w:rsidRDefault="006E1958" w:rsidP="00A11F71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Юные волонтеры </w:t>
            </w:r>
          </w:p>
          <w:p w:rsidR="006E1958" w:rsidRPr="00987931" w:rsidRDefault="006E1958" w:rsidP="00A11F71">
            <w:pPr>
              <w:ind w:right="170" w:firstLine="34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6E1958" w:rsidRPr="00987931" w:rsidRDefault="006E1958" w:rsidP="00A11F71">
            <w:pPr>
              <w:ind w:left="132"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D94549" w:rsidRPr="00987931" w:rsidTr="006E1958">
        <w:trPr>
          <w:trHeight w:val="315"/>
        </w:trPr>
        <w:tc>
          <w:tcPr>
            <w:tcW w:w="3794" w:type="dxa"/>
          </w:tcPr>
          <w:p w:rsidR="00D94549" w:rsidRPr="00987931" w:rsidRDefault="00D94549" w:rsidP="006E1958">
            <w:pPr>
              <w:tabs>
                <w:tab w:val="left" w:pos="595"/>
              </w:tabs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D94549" w:rsidRPr="00987931" w:rsidRDefault="00D94549" w:rsidP="00D94549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r>
              <w:rPr>
                <w:rFonts w:eastAsiaTheme="minorHAnsi"/>
                <w:lang w:eastAsia="en-US"/>
              </w:rPr>
              <w:t>Познай себя»</w:t>
            </w:r>
          </w:p>
        </w:tc>
        <w:tc>
          <w:tcPr>
            <w:tcW w:w="2552" w:type="dxa"/>
          </w:tcPr>
          <w:p w:rsidR="00D94549" w:rsidRPr="00987931" w:rsidRDefault="00FB3558" w:rsidP="00C17DA0">
            <w:pPr>
              <w:tabs>
                <w:tab w:val="left" w:pos="0"/>
              </w:tabs>
              <w:ind w:left="13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Творческая работа  </w:t>
            </w:r>
          </w:p>
        </w:tc>
      </w:tr>
      <w:tr w:rsidR="00D94549" w:rsidRPr="00987931" w:rsidTr="006E1958">
        <w:trPr>
          <w:trHeight w:val="315"/>
        </w:trPr>
        <w:tc>
          <w:tcPr>
            <w:tcW w:w="3794" w:type="dxa"/>
          </w:tcPr>
          <w:p w:rsidR="00D94549" w:rsidRPr="00987931" w:rsidRDefault="00D94549" w:rsidP="006E1958">
            <w:pPr>
              <w:ind w:right="29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Коммуникативная деятельность</w:t>
            </w:r>
          </w:p>
        </w:tc>
        <w:tc>
          <w:tcPr>
            <w:tcW w:w="3827" w:type="dxa"/>
          </w:tcPr>
          <w:p w:rsidR="00D94549" w:rsidRPr="00987931" w:rsidRDefault="00D94549" w:rsidP="00A11F71">
            <w:pPr>
              <w:ind w:right="170"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987931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  <w:p w:rsidR="00D94549" w:rsidRPr="00987931" w:rsidRDefault="00D94549" w:rsidP="00A11F71">
            <w:pPr>
              <w:ind w:right="170" w:firstLine="34"/>
              <w:rPr>
                <w:rFonts w:eastAsiaTheme="minorHAnsi"/>
                <w:shd w:val="clear" w:color="auto" w:fill="FFFFFF"/>
                <w:lang w:eastAsia="en-US"/>
              </w:rPr>
            </w:pPr>
          </w:p>
        </w:tc>
        <w:tc>
          <w:tcPr>
            <w:tcW w:w="2552" w:type="dxa"/>
          </w:tcPr>
          <w:p w:rsidR="00D94549" w:rsidRPr="00987931" w:rsidRDefault="00D94549" w:rsidP="00A11F71">
            <w:pPr>
              <w:ind w:left="132" w:right="170" w:firstLine="34"/>
              <w:rPr>
                <w:rFonts w:eastAsiaTheme="minorHAnsi"/>
                <w:shd w:val="clear" w:color="auto" w:fill="FFFFFF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 xml:space="preserve">Творческая работа </w:t>
            </w: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987931" w:rsidRDefault="00FB3558" w:rsidP="00C17DA0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FB3558" w:rsidRPr="00987931" w:rsidRDefault="00FB3558" w:rsidP="00C17DA0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ШСК </w:t>
            </w: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987931">
              <w:rPr>
                <w:rFonts w:eastAsiaTheme="minorHAnsi"/>
                <w:lang w:eastAsia="en-US"/>
              </w:rPr>
              <w:t xml:space="preserve">» </w:t>
            </w:r>
          </w:p>
          <w:p w:rsidR="00FB3558" w:rsidRPr="00987931" w:rsidRDefault="00FB3558" w:rsidP="00C17DA0">
            <w:pPr>
              <w:ind w:right="170" w:firstLine="34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</w:tcPr>
          <w:p w:rsidR="00FB3558" w:rsidRPr="00987931" w:rsidRDefault="001C3050" w:rsidP="00C17DA0">
            <w:pPr>
              <w:ind w:left="132" w:right="170" w:firstLine="34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Творческая работа</w:t>
            </w:r>
            <w:bookmarkStart w:id="0" w:name="_GoBack"/>
            <w:bookmarkEnd w:id="0"/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987931" w:rsidRDefault="00FB3558" w:rsidP="00C17DA0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>
              <w:t>Спортивно-оздоровительная деятельность</w:t>
            </w:r>
          </w:p>
        </w:tc>
        <w:tc>
          <w:tcPr>
            <w:tcW w:w="3827" w:type="dxa"/>
          </w:tcPr>
          <w:p w:rsidR="00FB3558" w:rsidRPr="00987931" w:rsidRDefault="00FB3558" w:rsidP="00C17DA0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Формула правильного питания»</w:t>
            </w:r>
          </w:p>
        </w:tc>
        <w:tc>
          <w:tcPr>
            <w:tcW w:w="2552" w:type="dxa"/>
          </w:tcPr>
          <w:p w:rsidR="00FB3558" w:rsidRPr="00987931" w:rsidRDefault="00FB3558" w:rsidP="00C17DA0">
            <w:pPr>
              <w:ind w:left="132"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Проект </w:t>
            </w:r>
          </w:p>
          <w:p w:rsidR="00FB3558" w:rsidRPr="00987931" w:rsidRDefault="00FB3558" w:rsidP="00C17DA0">
            <w:pPr>
              <w:ind w:left="132" w:right="170" w:firstLine="34"/>
              <w:rPr>
                <w:rFonts w:eastAsiaTheme="minorHAnsi"/>
                <w:bCs/>
                <w:lang w:eastAsia="en-US"/>
              </w:rPr>
            </w:pP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D94549" w:rsidRDefault="00FB3558" w:rsidP="00C17DA0">
            <w:pPr>
              <w:rPr>
                <w:w w:val="110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FB3558" w:rsidRPr="00987931" w:rsidRDefault="00FB3558" w:rsidP="00C17DA0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2552" w:type="dxa"/>
          </w:tcPr>
          <w:p w:rsidR="00FB3558" w:rsidRPr="00987931" w:rsidRDefault="00FB3558" w:rsidP="00C17DA0">
            <w:pPr>
              <w:ind w:left="132"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8F2FEB" w:rsidRDefault="00FB3558" w:rsidP="00C17DA0">
            <w:pPr>
              <w:pStyle w:val="aa"/>
              <w:ind w:left="0"/>
              <w:rPr>
                <w:b/>
                <w:w w:val="110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FB3558" w:rsidRPr="00987931" w:rsidRDefault="00FB3558" w:rsidP="00C17DA0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lang w:eastAsia="en-US"/>
              </w:rPr>
              <w:t xml:space="preserve">«Юный эколог» </w:t>
            </w:r>
            <w:r w:rsidRPr="00987931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2552" w:type="dxa"/>
          </w:tcPr>
          <w:p w:rsidR="00FB3558" w:rsidRPr="00987931" w:rsidRDefault="00FB3558" w:rsidP="00C17DA0">
            <w:pPr>
              <w:ind w:left="132"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8F2FEB" w:rsidRDefault="00FB3558" w:rsidP="00C17DA0">
            <w:pPr>
              <w:rPr>
                <w:rFonts w:eastAsia="Calibri"/>
              </w:rPr>
            </w:pPr>
            <w:r w:rsidRPr="00D94549">
              <w:rPr>
                <w:w w:val="110"/>
              </w:rPr>
              <w:t>Интеллектуальный марафон</w:t>
            </w:r>
          </w:p>
        </w:tc>
        <w:tc>
          <w:tcPr>
            <w:tcW w:w="3827" w:type="dxa"/>
          </w:tcPr>
          <w:p w:rsidR="00FB3558" w:rsidRPr="00987931" w:rsidRDefault="00FB3558" w:rsidP="00C17DA0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2552" w:type="dxa"/>
          </w:tcPr>
          <w:p w:rsidR="00FB3558" w:rsidRPr="00987931" w:rsidRDefault="00FB3558" w:rsidP="00C17DA0">
            <w:pPr>
              <w:ind w:left="132"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Проект</w:t>
            </w:r>
          </w:p>
        </w:tc>
      </w:tr>
      <w:tr w:rsidR="00FB3558" w:rsidRPr="00987931" w:rsidTr="006E1958">
        <w:trPr>
          <w:trHeight w:val="276"/>
        </w:trPr>
        <w:tc>
          <w:tcPr>
            <w:tcW w:w="3794" w:type="dxa"/>
          </w:tcPr>
          <w:p w:rsidR="00FB3558" w:rsidRPr="00987931" w:rsidRDefault="00FB3558" w:rsidP="006E1958">
            <w:pPr>
              <w:widowControl w:val="0"/>
              <w:autoSpaceDE w:val="0"/>
              <w:autoSpaceDN w:val="0"/>
              <w:ind w:right="154"/>
              <w:rPr>
                <w:b/>
                <w:w w:val="110"/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ind w:right="170" w:firstLine="34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2552" w:type="dxa"/>
          </w:tcPr>
          <w:p w:rsidR="00FB3558" w:rsidRPr="00987931" w:rsidRDefault="00FB3558" w:rsidP="00A11F71">
            <w:pPr>
              <w:tabs>
                <w:tab w:val="left" w:pos="0"/>
              </w:tabs>
              <w:ind w:lef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Проект</w:t>
            </w:r>
          </w:p>
        </w:tc>
      </w:tr>
      <w:tr w:rsidR="00FB3558" w:rsidRPr="00987931" w:rsidTr="006E1958">
        <w:trPr>
          <w:trHeight w:val="276"/>
        </w:trPr>
        <w:tc>
          <w:tcPr>
            <w:tcW w:w="3794" w:type="dxa"/>
          </w:tcPr>
          <w:p w:rsidR="00FB3558" w:rsidRPr="00987931" w:rsidRDefault="00FB3558" w:rsidP="006E1958">
            <w:pPr>
              <w:widowControl w:val="0"/>
              <w:autoSpaceDE w:val="0"/>
              <w:autoSpaceDN w:val="0"/>
              <w:ind w:right="154"/>
              <w:rPr>
                <w:rFonts w:eastAsia="Calibri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«Функциональная</w:t>
            </w:r>
          </w:p>
          <w:p w:rsidR="00FB3558" w:rsidRPr="00987931" w:rsidRDefault="00FB3558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</w:t>
            </w:r>
            <w:r w:rsidRPr="00987931">
              <w:rPr>
                <w:rFonts w:eastAsiaTheme="minorHAnsi"/>
                <w:lang w:eastAsia="en-US"/>
              </w:rPr>
              <w:t xml:space="preserve">рамотность» </w:t>
            </w:r>
          </w:p>
        </w:tc>
        <w:tc>
          <w:tcPr>
            <w:tcW w:w="2552" w:type="dxa"/>
          </w:tcPr>
          <w:p w:rsidR="00FB3558" w:rsidRPr="00987931" w:rsidRDefault="00FB3558" w:rsidP="00A11F71">
            <w:pPr>
              <w:tabs>
                <w:tab w:val="left" w:pos="0"/>
              </w:tabs>
              <w:ind w:left="13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FB3558" w:rsidRPr="00987931" w:rsidTr="006E1958">
        <w:trPr>
          <w:trHeight w:val="276"/>
        </w:trPr>
        <w:tc>
          <w:tcPr>
            <w:tcW w:w="3794" w:type="dxa"/>
          </w:tcPr>
          <w:p w:rsidR="00FB3558" w:rsidRPr="00987931" w:rsidRDefault="00FB3558" w:rsidP="006E1958">
            <w:pPr>
              <w:widowControl w:val="0"/>
              <w:autoSpaceDE w:val="0"/>
              <w:autoSpaceDN w:val="0"/>
              <w:ind w:right="154"/>
              <w:rPr>
                <w:lang w:eastAsia="en-US"/>
              </w:rPr>
            </w:pPr>
            <w:r w:rsidRPr="00987931">
              <w:rPr>
                <w:rFonts w:eastAsia="Calibri"/>
              </w:rPr>
              <w:t>Учение с увлечением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«</w:t>
            </w:r>
            <w:proofErr w:type="spellStart"/>
            <w:r w:rsidRPr="00987931">
              <w:rPr>
                <w:rFonts w:eastAsiaTheme="minorHAnsi"/>
                <w:lang w:eastAsia="en-US"/>
              </w:rPr>
              <w:t>Предпрофильная</w:t>
            </w:r>
            <w:proofErr w:type="spellEnd"/>
          </w:p>
          <w:p w:rsidR="00FB3558" w:rsidRPr="00987931" w:rsidRDefault="00FB3558" w:rsidP="006E1958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987931">
              <w:rPr>
                <w:rFonts w:eastAsiaTheme="minorHAnsi"/>
                <w:lang w:eastAsia="en-US"/>
              </w:rPr>
              <w:t>одготовка»</w:t>
            </w:r>
          </w:p>
        </w:tc>
        <w:tc>
          <w:tcPr>
            <w:tcW w:w="2552" w:type="dxa"/>
          </w:tcPr>
          <w:p w:rsidR="00FB3558" w:rsidRPr="00987931" w:rsidRDefault="00FB3558" w:rsidP="00A11F71">
            <w:pPr>
              <w:tabs>
                <w:tab w:val="left" w:pos="0"/>
              </w:tabs>
              <w:ind w:left="132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FB3558" w:rsidRPr="00987931" w:rsidTr="006E1958">
        <w:trPr>
          <w:trHeight w:val="276"/>
        </w:trPr>
        <w:tc>
          <w:tcPr>
            <w:tcW w:w="3794" w:type="dxa"/>
          </w:tcPr>
          <w:p w:rsidR="00FB3558" w:rsidRPr="00987931" w:rsidRDefault="00FB3558" w:rsidP="006E1958">
            <w:pPr>
              <w:widowControl w:val="0"/>
              <w:autoSpaceDE w:val="0"/>
              <w:autoSpaceDN w:val="0"/>
              <w:ind w:right="29"/>
              <w:rPr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987931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987931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FB3558" w:rsidRPr="00987931" w:rsidRDefault="00FB3558" w:rsidP="006E1958">
            <w:pPr>
              <w:spacing w:after="200" w:line="276" w:lineRule="auto"/>
              <w:ind w:left="132" w:right="170"/>
              <w:rPr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FB3558" w:rsidRPr="00987931" w:rsidTr="006E1958">
        <w:trPr>
          <w:trHeight w:val="583"/>
        </w:trPr>
        <w:tc>
          <w:tcPr>
            <w:tcW w:w="3794" w:type="dxa"/>
          </w:tcPr>
          <w:p w:rsidR="00FB3558" w:rsidRPr="00987931" w:rsidRDefault="00FB3558" w:rsidP="006E1958">
            <w:pPr>
              <w:ind w:right="29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Художественно – эстетическая творческая деятельность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ind w:right="17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2552" w:type="dxa"/>
          </w:tcPr>
          <w:p w:rsidR="00FB3558" w:rsidRPr="00987931" w:rsidRDefault="00FB3558" w:rsidP="006E1958">
            <w:pPr>
              <w:spacing w:after="200" w:line="276" w:lineRule="auto"/>
              <w:ind w:left="132" w:right="170"/>
              <w:rPr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Отчетный концерт</w:t>
            </w: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987931" w:rsidRDefault="00FB3558" w:rsidP="006E1958">
            <w:pPr>
              <w:ind w:right="29"/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FB3558" w:rsidRPr="00987931" w:rsidRDefault="00FB3558" w:rsidP="00A11F71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«Мы – </w:t>
            </w:r>
            <w:r w:rsidRPr="00987931">
              <w:rPr>
                <w:rFonts w:eastAsiaTheme="minorHAnsi"/>
                <w:bCs/>
                <w:lang w:val="en-US" w:eastAsia="en-US"/>
              </w:rPr>
              <w:t>IT</w:t>
            </w:r>
            <w:r w:rsidRPr="00987931"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987931">
              <w:rPr>
                <w:rFonts w:eastAsiaTheme="minorHAnsi"/>
                <w:bCs/>
                <w:lang w:eastAsia="en-US"/>
              </w:rPr>
              <w:t>шники</w:t>
            </w:r>
            <w:proofErr w:type="spell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  <w:p w:rsidR="00FB3558" w:rsidRPr="00987931" w:rsidRDefault="00FB3558" w:rsidP="00A11F71">
            <w:pPr>
              <w:ind w:right="170" w:firstLine="34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552" w:type="dxa"/>
          </w:tcPr>
          <w:p w:rsidR="00FB3558" w:rsidRPr="00987931" w:rsidRDefault="00FB3558" w:rsidP="00A11F71">
            <w:pPr>
              <w:ind w:left="132" w:right="170" w:firstLine="34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>Проект</w:t>
            </w:r>
          </w:p>
        </w:tc>
      </w:tr>
      <w:tr w:rsidR="00FB3558" w:rsidRPr="00987931" w:rsidTr="006E1958">
        <w:trPr>
          <w:trHeight w:val="315"/>
        </w:trPr>
        <w:tc>
          <w:tcPr>
            <w:tcW w:w="3794" w:type="dxa"/>
          </w:tcPr>
          <w:p w:rsidR="00FB3558" w:rsidRPr="00987931" w:rsidRDefault="00FB3558" w:rsidP="006E1958">
            <w:pPr>
              <w:ind w:right="29"/>
              <w:rPr>
                <w:rFonts w:eastAsia="Calibri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3827" w:type="dxa"/>
          </w:tcPr>
          <w:p w:rsidR="00FB3558" w:rsidRPr="00987931" w:rsidRDefault="00FB3558" w:rsidP="006E1958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bCs/>
                <w:lang w:eastAsia="en-US"/>
              </w:rPr>
              <w:t xml:space="preserve">«Школьный </w:t>
            </w:r>
            <w:proofErr w:type="gramStart"/>
            <w:r w:rsidRPr="00987931">
              <w:rPr>
                <w:rFonts w:eastAsiaTheme="minorHAnsi"/>
                <w:bCs/>
                <w:lang w:eastAsia="en-US"/>
              </w:rPr>
              <w:t>медиа центр</w:t>
            </w:r>
            <w:proofErr w:type="gramEnd"/>
            <w:r w:rsidRPr="00987931">
              <w:rPr>
                <w:rFonts w:eastAsiaTheme="minorHAnsi"/>
                <w:bCs/>
                <w:lang w:eastAsia="en-US"/>
              </w:rPr>
              <w:t>»</w:t>
            </w:r>
          </w:p>
        </w:tc>
        <w:tc>
          <w:tcPr>
            <w:tcW w:w="2552" w:type="dxa"/>
          </w:tcPr>
          <w:p w:rsidR="00FB3558" w:rsidRPr="00987931" w:rsidRDefault="00FB3558" w:rsidP="006E1958">
            <w:pPr>
              <w:tabs>
                <w:tab w:val="left" w:pos="2063"/>
              </w:tabs>
              <w:ind w:left="132" w:firstLine="33"/>
              <w:outlineLvl w:val="0"/>
              <w:rPr>
                <w:rFonts w:eastAsiaTheme="minorHAnsi"/>
                <w:bCs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Творческая работа</w:t>
            </w:r>
          </w:p>
        </w:tc>
      </w:tr>
    </w:tbl>
    <w:p w:rsidR="00046FF0" w:rsidRPr="00987931" w:rsidRDefault="00046FF0" w:rsidP="0001527F">
      <w:pPr>
        <w:tabs>
          <w:tab w:val="left" w:pos="0"/>
        </w:tabs>
      </w:pPr>
    </w:p>
    <w:sectPr w:rsidR="00046FF0" w:rsidRPr="00987931" w:rsidSect="002F0ADC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BF" w:rsidRDefault="00C75ABF" w:rsidP="00D257E2">
      <w:r>
        <w:separator/>
      </w:r>
    </w:p>
  </w:endnote>
  <w:endnote w:type="continuationSeparator" w:id="0">
    <w:p w:rsidR="00C75ABF" w:rsidRDefault="00C75ABF" w:rsidP="00D2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958" w:rsidRDefault="006E1958">
    <w:pPr>
      <w:pStyle w:val="a6"/>
    </w:pPr>
  </w:p>
  <w:p w:rsidR="006E1958" w:rsidRDefault="006E19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BF" w:rsidRDefault="00C75ABF" w:rsidP="00D257E2">
      <w:r>
        <w:separator/>
      </w:r>
    </w:p>
  </w:footnote>
  <w:footnote w:type="continuationSeparator" w:id="0">
    <w:p w:rsidR="00C75ABF" w:rsidRDefault="00C75ABF" w:rsidP="00D2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EBCCA584"/>
    <w:lvl w:ilvl="0" w:tplc="253CDCBE">
      <w:start w:val="1"/>
      <w:numFmt w:val="bullet"/>
      <w:lvlText w:val="В"/>
      <w:lvlJc w:val="left"/>
    </w:lvl>
    <w:lvl w:ilvl="1" w:tplc="1444B256">
      <w:start w:val="2"/>
      <w:numFmt w:val="decimal"/>
      <w:lvlText w:val="%2)"/>
      <w:lvlJc w:val="left"/>
    </w:lvl>
    <w:lvl w:ilvl="2" w:tplc="092E80FA">
      <w:numFmt w:val="decimal"/>
      <w:lvlText w:val=""/>
      <w:lvlJc w:val="left"/>
    </w:lvl>
    <w:lvl w:ilvl="3" w:tplc="7EFAB940">
      <w:numFmt w:val="decimal"/>
      <w:lvlText w:val=""/>
      <w:lvlJc w:val="left"/>
    </w:lvl>
    <w:lvl w:ilvl="4" w:tplc="777C6B42">
      <w:numFmt w:val="decimal"/>
      <w:lvlText w:val=""/>
      <w:lvlJc w:val="left"/>
    </w:lvl>
    <w:lvl w:ilvl="5" w:tplc="3B7A29DA">
      <w:numFmt w:val="decimal"/>
      <w:lvlText w:val=""/>
      <w:lvlJc w:val="left"/>
    </w:lvl>
    <w:lvl w:ilvl="6" w:tplc="1E14337C">
      <w:numFmt w:val="decimal"/>
      <w:lvlText w:val=""/>
      <w:lvlJc w:val="left"/>
    </w:lvl>
    <w:lvl w:ilvl="7" w:tplc="84ECED54">
      <w:numFmt w:val="decimal"/>
      <w:lvlText w:val=""/>
      <w:lvlJc w:val="left"/>
    </w:lvl>
    <w:lvl w:ilvl="8" w:tplc="68E22948">
      <w:numFmt w:val="decimal"/>
      <w:lvlText w:val=""/>
      <w:lvlJc w:val="left"/>
    </w:lvl>
  </w:abstractNum>
  <w:abstractNum w:abstractNumId="1">
    <w:nsid w:val="000041BB"/>
    <w:multiLevelType w:val="hybridMultilevel"/>
    <w:tmpl w:val="A4060D14"/>
    <w:lvl w:ilvl="0" w:tplc="3B964FCC">
      <w:start w:val="1"/>
      <w:numFmt w:val="decimal"/>
      <w:lvlText w:val="%1)"/>
      <w:lvlJc w:val="left"/>
    </w:lvl>
    <w:lvl w:ilvl="1" w:tplc="CB0C2540">
      <w:numFmt w:val="decimal"/>
      <w:lvlText w:val=""/>
      <w:lvlJc w:val="left"/>
    </w:lvl>
    <w:lvl w:ilvl="2" w:tplc="5EB80B72">
      <w:numFmt w:val="decimal"/>
      <w:lvlText w:val=""/>
      <w:lvlJc w:val="left"/>
    </w:lvl>
    <w:lvl w:ilvl="3" w:tplc="9154C390">
      <w:numFmt w:val="decimal"/>
      <w:lvlText w:val=""/>
      <w:lvlJc w:val="left"/>
    </w:lvl>
    <w:lvl w:ilvl="4" w:tplc="F042B6E4">
      <w:numFmt w:val="decimal"/>
      <w:lvlText w:val=""/>
      <w:lvlJc w:val="left"/>
    </w:lvl>
    <w:lvl w:ilvl="5" w:tplc="FF0E873A">
      <w:numFmt w:val="decimal"/>
      <w:lvlText w:val=""/>
      <w:lvlJc w:val="left"/>
    </w:lvl>
    <w:lvl w:ilvl="6" w:tplc="3A0C5284">
      <w:numFmt w:val="decimal"/>
      <w:lvlText w:val=""/>
      <w:lvlJc w:val="left"/>
    </w:lvl>
    <w:lvl w:ilvl="7" w:tplc="F302252E">
      <w:numFmt w:val="decimal"/>
      <w:lvlText w:val=""/>
      <w:lvlJc w:val="left"/>
    </w:lvl>
    <w:lvl w:ilvl="8" w:tplc="A1B88D6C">
      <w:numFmt w:val="decimal"/>
      <w:lvlText w:val=""/>
      <w:lvlJc w:val="left"/>
    </w:lvl>
  </w:abstractNum>
  <w:abstractNum w:abstractNumId="2">
    <w:nsid w:val="00005AF1"/>
    <w:multiLevelType w:val="hybridMultilevel"/>
    <w:tmpl w:val="90E631A4"/>
    <w:lvl w:ilvl="0" w:tplc="C2C0E6E4">
      <w:start w:val="1"/>
      <w:numFmt w:val="decimal"/>
      <w:lvlText w:val="%1."/>
      <w:lvlJc w:val="left"/>
    </w:lvl>
    <w:lvl w:ilvl="1" w:tplc="607E4520">
      <w:numFmt w:val="decimal"/>
      <w:lvlText w:val=""/>
      <w:lvlJc w:val="left"/>
    </w:lvl>
    <w:lvl w:ilvl="2" w:tplc="2A5096F6">
      <w:numFmt w:val="decimal"/>
      <w:lvlText w:val=""/>
      <w:lvlJc w:val="left"/>
    </w:lvl>
    <w:lvl w:ilvl="3" w:tplc="C6FC5AF6">
      <w:numFmt w:val="decimal"/>
      <w:lvlText w:val=""/>
      <w:lvlJc w:val="left"/>
    </w:lvl>
    <w:lvl w:ilvl="4" w:tplc="2B2E10CC">
      <w:numFmt w:val="decimal"/>
      <w:lvlText w:val=""/>
      <w:lvlJc w:val="left"/>
    </w:lvl>
    <w:lvl w:ilvl="5" w:tplc="E89A1DDC">
      <w:numFmt w:val="decimal"/>
      <w:lvlText w:val=""/>
      <w:lvlJc w:val="left"/>
    </w:lvl>
    <w:lvl w:ilvl="6" w:tplc="F84AE9E8">
      <w:numFmt w:val="decimal"/>
      <w:lvlText w:val=""/>
      <w:lvlJc w:val="left"/>
    </w:lvl>
    <w:lvl w:ilvl="7" w:tplc="F8324B52">
      <w:numFmt w:val="decimal"/>
      <w:lvlText w:val=""/>
      <w:lvlJc w:val="left"/>
    </w:lvl>
    <w:lvl w:ilvl="8" w:tplc="F000BE0E">
      <w:numFmt w:val="decimal"/>
      <w:lvlText w:val=""/>
      <w:lvlJc w:val="left"/>
    </w:lvl>
  </w:abstractNum>
  <w:abstractNum w:abstractNumId="3">
    <w:nsid w:val="00006952"/>
    <w:multiLevelType w:val="hybridMultilevel"/>
    <w:tmpl w:val="E6087BA2"/>
    <w:lvl w:ilvl="0" w:tplc="BA584A84">
      <w:start w:val="1"/>
      <w:numFmt w:val="bullet"/>
      <w:lvlText w:val="В"/>
      <w:lvlJc w:val="left"/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4">
    <w:nsid w:val="00006DF1"/>
    <w:multiLevelType w:val="hybridMultilevel"/>
    <w:tmpl w:val="3828B8FC"/>
    <w:lvl w:ilvl="0" w:tplc="2E0003E0">
      <w:start w:val="1"/>
      <w:numFmt w:val="bullet"/>
      <w:lvlText w:val="и"/>
      <w:lvlJc w:val="left"/>
    </w:lvl>
    <w:lvl w:ilvl="1" w:tplc="284EA7D6">
      <w:numFmt w:val="decimal"/>
      <w:lvlText w:val=""/>
      <w:lvlJc w:val="left"/>
    </w:lvl>
    <w:lvl w:ilvl="2" w:tplc="55E0C25A">
      <w:numFmt w:val="decimal"/>
      <w:lvlText w:val=""/>
      <w:lvlJc w:val="left"/>
    </w:lvl>
    <w:lvl w:ilvl="3" w:tplc="919A6818">
      <w:numFmt w:val="decimal"/>
      <w:lvlText w:val=""/>
      <w:lvlJc w:val="left"/>
    </w:lvl>
    <w:lvl w:ilvl="4" w:tplc="FAB6C814">
      <w:numFmt w:val="decimal"/>
      <w:lvlText w:val=""/>
      <w:lvlJc w:val="left"/>
    </w:lvl>
    <w:lvl w:ilvl="5" w:tplc="1A64BABA">
      <w:numFmt w:val="decimal"/>
      <w:lvlText w:val=""/>
      <w:lvlJc w:val="left"/>
    </w:lvl>
    <w:lvl w:ilvl="6" w:tplc="1024B000">
      <w:numFmt w:val="decimal"/>
      <w:lvlText w:val=""/>
      <w:lvlJc w:val="left"/>
    </w:lvl>
    <w:lvl w:ilvl="7" w:tplc="63E022A0">
      <w:numFmt w:val="decimal"/>
      <w:lvlText w:val=""/>
      <w:lvlJc w:val="left"/>
    </w:lvl>
    <w:lvl w:ilvl="8" w:tplc="AA0E8354">
      <w:numFmt w:val="decimal"/>
      <w:lvlText w:val=""/>
      <w:lvlJc w:val="left"/>
    </w:lvl>
  </w:abstractNum>
  <w:abstractNum w:abstractNumId="5">
    <w:nsid w:val="0181582B"/>
    <w:multiLevelType w:val="multilevel"/>
    <w:tmpl w:val="82A0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9F64DB6"/>
    <w:multiLevelType w:val="hybridMultilevel"/>
    <w:tmpl w:val="CD9C5D3E"/>
    <w:lvl w:ilvl="0" w:tplc="32FEC3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E15A4"/>
    <w:multiLevelType w:val="hybridMultilevel"/>
    <w:tmpl w:val="F3A254F8"/>
    <w:lvl w:ilvl="0" w:tplc="42447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74D0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F4E3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6CEE6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462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E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88BD3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2800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E6CF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4D04E8"/>
    <w:multiLevelType w:val="hybridMultilevel"/>
    <w:tmpl w:val="B140522E"/>
    <w:lvl w:ilvl="0" w:tplc="0BCE4F4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B6F1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568D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7A1E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4671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D23E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C82E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ED7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26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5CF67B7"/>
    <w:multiLevelType w:val="hybridMultilevel"/>
    <w:tmpl w:val="678E262C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3C12ED18">
      <w:numFmt w:val="decimal"/>
      <w:lvlText w:val=""/>
      <w:lvlJc w:val="left"/>
    </w:lvl>
    <w:lvl w:ilvl="2" w:tplc="378C7AC2">
      <w:numFmt w:val="decimal"/>
      <w:lvlText w:val=""/>
      <w:lvlJc w:val="left"/>
    </w:lvl>
    <w:lvl w:ilvl="3" w:tplc="E2267DBA">
      <w:numFmt w:val="decimal"/>
      <w:lvlText w:val=""/>
      <w:lvlJc w:val="left"/>
    </w:lvl>
    <w:lvl w:ilvl="4" w:tplc="AD6A3F3C">
      <w:numFmt w:val="decimal"/>
      <w:lvlText w:val=""/>
      <w:lvlJc w:val="left"/>
    </w:lvl>
    <w:lvl w:ilvl="5" w:tplc="3C3A0C0E">
      <w:numFmt w:val="decimal"/>
      <w:lvlText w:val=""/>
      <w:lvlJc w:val="left"/>
    </w:lvl>
    <w:lvl w:ilvl="6" w:tplc="E926E898">
      <w:numFmt w:val="decimal"/>
      <w:lvlText w:val=""/>
      <w:lvlJc w:val="left"/>
    </w:lvl>
    <w:lvl w:ilvl="7" w:tplc="B3206798">
      <w:numFmt w:val="decimal"/>
      <w:lvlText w:val=""/>
      <w:lvlJc w:val="left"/>
    </w:lvl>
    <w:lvl w:ilvl="8" w:tplc="BDD884BE">
      <w:numFmt w:val="decimal"/>
      <w:lvlText w:val=""/>
      <w:lvlJc w:val="left"/>
    </w:lvl>
  </w:abstractNum>
  <w:abstractNum w:abstractNumId="11">
    <w:nsid w:val="1B5A06B4"/>
    <w:multiLevelType w:val="hybridMultilevel"/>
    <w:tmpl w:val="BFB8690E"/>
    <w:lvl w:ilvl="0" w:tplc="32FEC3D6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0F91BBE"/>
    <w:multiLevelType w:val="hybridMultilevel"/>
    <w:tmpl w:val="08228476"/>
    <w:lvl w:ilvl="0" w:tplc="B6B488E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77FC5"/>
    <w:multiLevelType w:val="multilevel"/>
    <w:tmpl w:val="122E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D6706E"/>
    <w:multiLevelType w:val="hybridMultilevel"/>
    <w:tmpl w:val="0056384A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15">
    <w:nsid w:val="258D3CBF"/>
    <w:multiLevelType w:val="hybridMultilevel"/>
    <w:tmpl w:val="3920EC6A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707A6E"/>
    <w:multiLevelType w:val="multilevel"/>
    <w:tmpl w:val="5962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DD7DC4"/>
    <w:multiLevelType w:val="hybridMultilevel"/>
    <w:tmpl w:val="5CDA7F78"/>
    <w:lvl w:ilvl="0" w:tplc="32FEC3D6">
      <w:start w:val="1"/>
      <w:numFmt w:val="bullet"/>
      <w:lvlText w:val="•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39B7BEF"/>
    <w:multiLevelType w:val="hybridMultilevel"/>
    <w:tmpl w:val="99A256AC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B2D60"/>
    <w:multiLevelType w:val="hybridMultilevel"/>
    <w:tmpl w:val="D04807E2"/>
    <w:lvl w:ilvl="0" w:tplc="AF5853E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C0FA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6A6A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C268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5A63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2EDB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E27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40E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DC60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1BF0853"/>
    <w:multiLevelType w:val="hybridMultilevel"/>
    <w:tmpl w:val="6AB06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2C6E4C"/>
    <w:multiLevelType w:val="multilevel"/>
    <w:tmpl w:val="5F3E3A7C"/>
    <w:lvl w:ilvl="0">
      <w:start w:val="2"/>
      <w:numFmt w:val="decimal"/>
      <w:lvlText w:val="%1"/>
      <w:lvlJc w:val="left"/>
      <w:pPr>
        <w:ind w:left="118" w:hanging="4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65"/>
        <w:jc w:val="left"/>
      </w:pPr>
      <w:rPr>
        <w:rFonts w:ascii="Trebuchet MS" w:eastAsia="Trebuchet MS" w:hAnsi="Trebuchet MS" w:cs="Trebuchet MS" w:hint="default"/>
        <w:color w:val="231F20"/>
        <w:spacing w:val="-4"/>
        <w:w w:val="92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48" w:hanging="632"/>
        <w:jc w:val="left"/>
      </w:pPr>
      <w:rPr>
        <w:rFonts w:ascii="Verdana" w:eastAsia="Verdana" w:hAnsi="Verdana" w:cs="Verdana" w:hint="default"/>
        <w:color w:val="231F20"/>
        <w:spacing w:val="-11"/>
        <w:w w:val="83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7" w:hanging="295"/>
        <w:jc w:val="right"/>
      </w:pPr>
      <w:rPr>
        <w:rFonts w:hint="default"/>
        <w:b/>
        <w:bCs/>
        <w:w w:val="109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8" w:hanging="414"/>
        <w:jc w:val="left"/>
      </w:pPr>
      <w:rPr>
        <w:rFonts w:ascii="Trebuchet MS" w:eastAsia="Trebuchet MS" w:hAnsi="Trebuchet MS" w:cs="Trebuchet MS" w:hint="default"/>
        <w:color w:val="231F20"/>
        <w:spacing w:val="-15"/>
        <w:w w:val="82"/>
        <w:sz w:val="22"/>
        <w:szCs w:val="22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713" w:hanging="597"/>
        <w:jc w:val="left"/>
      </w:pPr>
      <w:rPr>
        <w:rFonts w:ascii="Verdana" w:eastAsia="Verdana" w:hAnsi="Verdana" w:cs="Verdana" w:hint="default"/>
        <w:color w:val="231F20"/>
        <w:spacing w:val="-13"/>
        <w:w w:val="83"/>
        <w:sz w:val="22"/>
        <w:szCs w:val="22"/>
        <w:lang w:val="ru-RU" w:eastAsia="en-US" w:bidi="ar-SA"/>
      </w:rPr>
    </w:lvl>
    <w:lvl w:ilvl="6">
      <w:start w:val="1"/>
      <w:numFmt w:val="decimal"/>
      <w:lvlText w:val="%7)"/>
      <w:lvlJc w:val="left"/>
      <w:pPr>
        <w:ind w:left="117" w:hanging="249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7">
      <w:numFmt w:val="bullet"/>
      <w:lvlText w:val="•"/>
      <w:lvlJc w:val="left"/>
      <w:pPr>
        <w:ind w:left="4392" w:hanging="2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22" w:hanging="249"/>
      </w:pPr>
      <w:rPr>
        <w:rFonts w:hint="default"/>
        <w:lang w:val="ru-RU" w:eastAsia="en-US" w:bidi="ar-SA"/>
      </w:rPr>
    </w:lvl>
  </w:abstractNum>
  <w:abstractNum w:abstractNumId="22">
    <w:nsid w:val="52375AFA"/>
    <w:multiLevelType w:val="hybridMultilevel"/>
    <w:tmpl w:val="D4DC9F32"/>
    <w:lvl w:ilvl="0" w:tplc="AF6EA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C295B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62D7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9A44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EC41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901E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1E2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CDB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78CA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933C07"/>
    <w:multiLevelType w:val="hybridMultilevel"/>
    <w:tmpl w:val="B952FDDA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6D59DA"/>
    <w:multiLevelType w:val="hybridMultilevel"/>
    <w:tmpl w:val="B21EC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C836F9"/>
    <w:multiLevelType w:val="hybridMultilevel"/>
    <w:tmpl w:val="74E4E9C8"/>
    <w:lvl w:ilvl="0" w:tplc="5FBE7C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A83F1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74BF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2713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C8C5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E27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845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0011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EBE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48927F8"/>
    <w:multiLevelType w:val="hybridMultilevel"/>
    <w:tmpl w:val="174E7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9E2F4A"/>
    <w:multiLevelType w:val="hybridMultilevel"/>
    <w:tmpl w:val="E98AE6D8"/>
    <w:lvl w:ilvl="0" w:tplc="800A5C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FECF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88CD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B2D3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9C6A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9CB2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ADB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A2D8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2B3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43181A"/>
    <w:multiLevelType w:val="hybridMultilevel"/>
    <w:tmpl w:val="9F00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A6B8C"/>
    <w:multiLevelType w:val="hybridMultilevel"/>
    <w:tmpl w:val="7140051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8"/>
  </w:num>
  <w:num w:numId="2">
    <w:abstractNumId w:val="28"/>
  </w:num>
  <w:num w:numId="3">
    <w:abstractNumId w:val="26"/>
  </w:num>
  <w:num w:numId="4">
    <w:abstractNumId w:val="20"/>
  </w:num>
  <w:num w:numId="5">
    <w:abstractNumId w:val="24"/>
  </w:num>
  <w:num w:numId="6">
    <w:abstractNumId w:val="15"/>
  </w:num>
  <w:num w:numId="7">
    <w:abstractNumId w:val="12"/>
  </w:num>
  <w:num w:numId="8">
    <w:abstractNumId w:val="18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  <w:num w:numId="15">
    <w:abstractNumId w:val="14"/>
  </w:num>
  <w:num w:numId="16">
    <w:abstractNumId w:val="23"/>
  </w:num>
  <w:num w:numId="17">
    <w:abstractNumId w:val="29"/>
  </w:num>
  <w:num w:numId="18">
    <w:abstractNumId w:val="19"/>
  </w:num>
  <w:num w:numId="19">
    <w:abstractNumId w:val="7"/>
  </w:num>
  <w:num w:numId="20">
    <w:abstractNumId w:val="25"/>
  </w:num>
  <w:num w:numId="21">
    <w:abstractNumId w:val="27"/>
  </w:num>
  <w:num w:numId="22">
    <w:abstractNumId w:val="9"/>
  </w:num>
  <w:num w:numId="23">
    <w:abstractNumId w:val="22"/>
  </w:num>
  <w:num w:numId="24">
    <w:abstractNumId w:val="21"/>
  </w:num>
  <w:num w:numId="25">
    <w:abstractNumId w:val="6"/>
  </w:num>
  <w:num w:numId="26">
    <w:abstractNumId w:val="11"/>
  </w:num>
  <w:num w:numId="27">
    <w:abstractNumId w:val="17"/>
  </w:num>
  <w:num w:numId="28">
    <w:abstractNumId w:val="16"/>
  </w:num>
  <w:num w:numId="29">
    <w:abstractNumId w:val="13"/>
  </w:num>
  <w:num w:numId="30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31"/>
    <w:rsid w:val="000042C4"/>
    <w:rsid w:val="000056F9"/>
    <w:rsid w:val="00005DD4"/>
    <w:rsid w:val="00006B4C"/>
    <w:rsid w:val="00006F29"/>
    <w:rsid w:val="000108A2"/>
    <w:rsid w:val="0001527F"/>
    <w:rsid w:val="000152C9"/>
    <w:rsid w:val="00017E64"/>
    <w:rsid w:val="0002184F"/>
    <w:rsid w:val="00021A32"/>
    <w:rsid w:val="0002573D"/>
    <w:rsid w:val="00025AE9"/>
    <w:rsid w:val="00025D6D"/>
    <w:rsid w:val="00034B33"/>
    <w:rsid w:val="00035912"/>
    <w:rsid w:val="00035B11"/>
    <w:rsid w:val="00046FF0"/>
    <w:rsid w:val="00052FF6"/>
    <w:rsid w:val="00056304"/>
    <w:rsid w:val="00056B06"/>
    <w:rsid w:val="00057F08"/>
    <w:rsid w:val="00062E34"/>
    <w:rsid w:val="000670D2"/>
    <w:rsid w:val="00074B93"/>
    <w:rsid w:val="000761AD"/>
    <w:rsid w:val="00076528"/>
    <w:rsid w:val="000820BA"/>
    <w:rsid w:val="00086B22"/>
    <w:rsid w:val="0008798E"/>
    <w:rsid w:val="0009097B"/>
    <w:rsid w:val="00091A9F"/>
    <w:rsid w:val="00097BA3"/>
    <w:rsid w:val="000A0770"/>
    <w:rsid w:val="000A7BDD"/>
    <w:rsid w:val="000B0904"/>
    <w:rsid w:val="000B5A0D"/>
    <w:rsid w:val="000B5A3E"/>
    <w:rsid w:val="000C7A3E"/>
    <w:rsid w:val="000D3B28"/>
    <w:rsid w:val="000D3B38"/>
    <w:rsid w:val="000E4264"/>
    <w:rsid w:val="000F2119"/>
    <w:rsid w:val="000F54B9"/>
    <w:rsid w:val="001038A3"/>
    <w:rsid w:val="00103F56"/>
    <w:rsid w:val="00104C5E"/>
    <w:rsid w:val="0010768E"/>
    <w:rsid w:val="00110B4E"/>
    <w:rsid w:val="00112B84"/>
    <w:rsid w:val="001165D0"/>
    <w:rsid w:val="0012215B"/>
    <w:rsid w:val="0012507C"/>
    <w:rsid w:val="001268CA"/>
    <w:rsid w:val="00127620"/>
    <w:rsid w:val="00132935"/>
    <w:rsid w:val="00136720"/>
    <w:rsid w:val="00151039"/>
    <w:rsid w:val="00151BA4"/>
    <w:rsid w:val="00153836"/>
    <w:rsid w:val="00153C17"/>
    <w:rsid w:val="00172A36"/>
    <w:rsid w:val="001751FB"/>
    <w:rsid w:val="001832A4"/>
    <w:rsid w:val="001A39E7"/>
    <w:rsid w:val="001B59A4"/>
    <w:rsid w:val="001B5D3B"/>
    <w:rsid w:val="001B5F1F"/>
    <w:rsid w:val="001B71C9"/>
    <w:rsid w:val="001C095B"/>
    <w:rsid w:val="001C3050"/>
    <w:rsid w:val="001C4DB5"/>
    <w:rsid w:val="001C525F"/>
    <w:rsid w:val="001C7BB9"/>
    <w:rsid w:val="001D1ACF"/>
    <w:rsid w:val="001D1F7D"/>
    <w:rsid w:val="001D38FA"/>
    <w:rsid w:val="001D415B"/>
    <w:rsid w:val="001E0DD7"/>
    <w:rsid w:val="001E0F09"/>
    <w:rsid w:val="001E182A"/>
    <w:rsid w:val="001E2000"/>
    <w:rsid w:val="001E3E60"/>
    <w:rsid w:val="001E403A"/>
    <w:rsid w:val="001E61E5"/>
    <w:rsid w:val="001F5600"/>
    <w:rsid w:val="001F6526"/>
    <w:rsid w:val="00200AEA"/>
    <w:rsid w:val="002042EA"/>
    <w:rsid w:val="00204871"/>
    <w:rsid w:val="00207314"/>
    <w:rsid w:val="0021166E"/>
    <w:rsid w:val="00212D76"/>
    <w:rsid w:val="00214AF2"/>
    <w:rsid w:val="00221DEB"/>
    <w:rsid w:val="00222933"/>
    <w:rsid w:val="0022365C"/>
    <w:rsid w:val="0023054E"/>
    <w:rsid w:val="002312AB"/>
    <w:rsid w:val="0023271E"/>
    <w:rsid w:val="00234388"/>
    <w:rsid w:val="00234B66"/>
    <w:rsid w:val="002372FA"/>
    <w:rsid w:val="00242D33"/>
    <w:rsid w:val="00244A35"/>
    <w:rsid w:val="002455E3"/>
    <w:rsid w:val="0024583B"/>
    <w:rsid w:val="00245A96"/>
    <w:rsid w:val="00252A84"/>
    <w:rsid w:val="00253B2D"/>
    <w:rsid w:val="00253C23"/>
    <w:rsid w:val="00253F92"/>
    <w:rsid w:val="002559AF"/>
    <w:rsid w:val="002569E4"/>
    <w:rsid w:val="002649EF"/>
    <w:rsid w:val="00265A41"/>
    <w:rsid w:val="00265C4A"/>
    <w:rsid w:val="0026667A"/>
    <w:rsid w:val="00266803"/>
    <w:rsid w:val="00266C8A"/>
    <w:rsid w:val="0028150E"/>
    <w:rsid w:val="00281F02"/>
    <w:rsid w:val="002825EA"/>
    <w:rsid w:val="002863CE"/>
    <w:rsid w:val="00286CA5"/>
    <w:rsid w:val="00290DD6"/>
    <w:rsid w:val="00297334"/>
    <w:rsid w:val="00297547"/>
    <w:rsid w:val="002A0179"/>
    <w:rsid w:val="002A0DA9"/>
    <w:rsid w:val="002A40BB"/>
    <w:rsid w:val="002A5E5A"/>
    <w:rsid w:val="002A740B"/>
    <w:rsid w:val="002B11D2"/>
    <w:rsid w:val="002B6BFB"/>
    <w:rsid w:val="002B7BF0"/>
    <w:rsid w:val="002B7EDE"/>
    <w:rsid w:val="002C0F7E"/>
    <w:rsid w:val="002C5B7C"/>
    <w:rsid w:val="002D012C"/>
    <w:rsid w:val="002D19BA"/>
    <w:rsid w:val="002D5275"/>
    <w:rsid w:val="002E2338"/>
    <w:rsid w:val="002E4089"/>
    <w:rsid w:val="002F0ADC"/>
    <w:rsid w:val="002F4096"/>
    <w:rsid w:val="002F5D3B"/>
    <w:rsid w:val="002F6E0A"/>
    <w:rsid w:val="0031017B"/>
    <w:rsid w:val="00312F36"/>
    <w:rsid w:val="003257F4"/>
    <w:rsid w:val="00326C40"/>
    <w:rsid w:val="00337A1F"/>
    <w:rsid w:val="00343029"/>
    <w:rsid w:val="0034509E"/>
    <w:rsid w:val="00346D41"/>
    <w:rsid w:val="00353DFC"/>
    <w:rsid w:val="00354070"/>
    <w:rsid w:val="00354BEB"/>
    <w:rsid w:val="0036026A"/>
    <w:rsid w:val="00361550"/>
    <w:rsid w:val="003625C1"/>
    <w:rsid w:val="00363300"/>
    <w:rsid w:val="003645FE"/>
    <w:rsid w:val="00366306"/>
    <w:rsid w:val="00373C82"/>
    <w:rsid w:val="0037510D"/>
    <w:rsid w:val="00375B1C"/>
    <w:rsid w:val="00383E54"/>
    <w:rsid w:val="00384BF7"/>
    <w:rsid w:val="003962C1"/>
    <w:rsid w:val="00396F34"/>
    <w:rsid w:val="00397698"/>
    <w:rsid w:val="003977F3"/>
    <w:rsid w:val="00397D0F"/>
    <w:rsid w:val="003A0613"/>
    <w:rsid w:val="003A4F11"/>
    <w:rsid w:val="003B5874"/>
    <w:rsid w:val="003C3E7D"/>
    <w:rsid w:val="003C4BF4"/>
    <w:rsid w:val="003D26B5"/>
    <w:rsid w:val="003D67A7"/>
    <w:rsid w:val="003E297E"/>
    <w:rsid w:val="003F2C65"/>
    <w:rsid w:val="003F3AE5"/>
    <w:rsid w:val="003F56C3"/>
    <w:rsid w:val="004034AA"/>
    <w:rsid w:val="00404132"/>
    <w:rsid w:val="00410C3D"/>
    <w:rsid w:val="00410F7B"/>
    <w:rsid w:val="00416C43"/>
    <w:rsid w:val="00427D41"/>
    <w:rsid w:val="004343ED"/>
    <w:rsid w:val="00440478"/>
    <w:rsid w:val="004415CA"/>
    <w:rsid w:val="004443B6"/>
    <w:rsid w:val="00447D13"/>
    <w:rsid w:val="00447DFD"/>
    <w:rsid w:val="004519FF"/>
    <w:rsid w:val="00452C19"/>
    <w:rsid w:val="00454195"/>
    <w:rsid w:val="00454F7A"/>
    <w:rsid w:val="00464CE4"/>
    <w:rsid w:val="00470B8D"/>
    <w:rsid w:val="00475609"/>
    <w:rsid w:val="004806E8"/>
    <w:rsid w:val="00480944"/>
    <w:rsid w:val="0048712D"/>
    <w:rsid w:val="0048747E"/>
    <w:rsid w:val="00490BEF"/>
    <w:rsid w:val="004913E0"/>
    <w:rsid w:val="00492330"/>
    <w:rsid w:val="00492A9D"/>
    <w:rsid w:val="004953B7"/>
    <w:rsid w:val="00495831"/>
    <w:rsid w:val="0049621C"/>
    <w:rsid w:val="004B132B"/>
    <w:rsid w:val="004B1EE6"/>
    <w:rsid w:val="004B41B5"/>
    <w:rsid w:val="004C48D9"/>
    <w:rsid w:val="004C6B74"/>
    <w:rsid w:val="004D1055"/>
    <w:rsid w:val="004D37F3"/>
    <w:rsid w:val="004D3E8D"/>
    <w:rsid w:val="004D4C87"/>
    <w:rsid w:val="004E57DC"/>
    <w:rsid w:val="004F1BD7"/>
    <w:rsid w:val="004F2FC9"/>
    <w:rsid w:val="004F5871"/>
    <w:rsid w:val="004F7D99"/>
    <w:rsid w:val="004F7DDC"/>
    <w:rsid w:val="005030E1"/>
    <w:rsid w:val="00507CAA"/>
    <w:rsid w:val="005179CE"/>
    <w:rsid w:val="00521A41"/>
    <w:rsid w:val="00522756"/>
    <w:rsid w:val="00530934"/>
    <w:rsid w:val="00537DCF"/>
    <w:rsid w:val="00542617"/>
    <w:rsid w:val="0056002B"/>
    <w:rsid w:val="005617E6"/>
    <w:rsid w:val="00563CDA"/>
    <w:rsid w:val="00564E0A"/>
    <w:rsid w:val="0057394C"/>
    <w:rsid w:val="0057447F"/>
    <w:rsid w:val="005778DC"/>
    <w:rsid w:val="00577EF5"/>
    <w:rsid w:val="0058559A"/>
    <w:rsid w:val="00596969"/>
    <w:rsid w:val="0059706B"/>
    <w:rsid w:val="005A3611"/>
    <w:rsid w:val="005A4BCF"/>
    <w:rsid w:val="005A4D5D"/>
    <w:rsid w:val="005A52B1"/>
    <w:rsid w:val="005B752F"/>
    <w:rsid w:val="005C1177"/>
    <w:rsid w:val="005C1A05"/>
    <w:rsid w:val="005C29AE"/>
    <w:rsid w:val="005C76A2"/>
    <w:rsid w:val="005D24ED"/>
    <w:rsid w:val="005D2636"/>
    <w:rsid w:val="005D2FEE"/>
    <w:rsid w:val="005D38E5"/>
    <w:rsid w:val="005D41C4"/>
    <w:rsid w:val="005E1D5C"/>
    <w:rsid w:val="005E2D78"/>
    <w:rsid w:val="005E46C0"/>
    <w:rsid w:val="005E68F5"/>
    <w:rsid w:val="005F043D"/>
    <w:rsid w:val="005F1BEA"/>
    <w:rsid w:val="005F1ED2"/>
    <w:rsid w:val="005F2CB2"/>
    <w:rsid w:val="005F5F34"/>
    <w:rsid w:val="00601152"/>
    <w:rsid w:val="00601DC4"/>
    <w:rsid w:val="00622368"/>
    <w:rsid w:val="006270FD"/>
    <w:rsid w:val="00633E7F"/>
    <w:rsid w:val="0063491A"/>
    <w:rsid w:val="00634BAD"/>
    <w:rsid w:val="00635F8B"/>
    <w:rsid w:val="006371DB"/>
    <w:rsid w:val="00640030"/>
    <w:rsid w:val="00646E93"/>
    <w:rsid w:val="00647D82"/>
    <w:rsid w:val="00651166"/>
    <w:rsid w:val="00653B2D"/>
    <w:rsid w:val="006546C8"/>
    <w:rsid w:val="00654A2A"/>
    <w:rsid w:val="0066388E"/>
    <w:rsid w:val="00663E85"/>
    <w:rsid w:val="006668CB"/>
    <w:rsid w:val="00674607"/>
    <w:rsid w:val="00674AC6"/>
    <w:rsid w:val="00680A88"/>
    <w:rsid w:val="00681FBB"/>
    <w:rsid w:val="006829CF"/>
    <w:rsid w:val="0068427F"/>
    <w:rsid w:val="00690217"/>
    <w:rsid w:val="00690568"/>
    <w:rsid w:val="00690BCC"/>
    <w:rsid w:val="0069250A"/>
    <w:rsid w:val="0069389D"/>
    <w:rsid w:val="00694716"/>
    <w:rsid w:val="00694E6D"/>
    <w:rsid w:val="00695336"/>
    <w:rsid w:val="00696E3A"/>
    <w:rsid w:val="006972B4"/>
    <w:rsid w:val="00697725"/>
    <w:rsid w:val="006A112B"/>
    <w:rsid w:val="006A4479"/>
    <w:rsid w:val="006A6C5D"/>
    <w:rsid w:val="006A79FF"/>
    <w:rsid w:val="006B41BD"/>
    <w:rsid w:val="006B7DC0"/>
    <w:rsid w:val="006C3CDD"/>
    <w:rsid w:val="006C758C"/>
    <w:rsid w:val="006D73C7"/>
    <w:rsid w:val="006E0D2F"/>
    <w:rsid w:val="006E0E8D"/>
    <w:rsid w:val="006E1958"/>
    <w:rsid w:val="006E5989"/>
    <w:rsid w:val="006E77C8"/>
    <w:rsid w:val="006F1064"/>
    <w:rsid w:val="006F3D22"/>
    <w:rsid w:val="007018B5"/>
    <w:rsid w:val="00706A95"/>
    <w:rsid w:val="007102F3"/>
    <w:rsid w:val="00710DD7"/>
    <w:rsid w:val="007123AF"/>
    <w:rsid w:val="007133C6"/>
    <w:rsid w:val="0071360A"/>
    <w:rsid w:val="00713995"/>
    <w:rsid w:val="00733F2D"/>
    <w:rsid w:val="00736F91"/>
    <w:rsid w:val="00737703"/>
    <w:rsid w:val="007408BF"/>
    <w:rsid w:val="007547D3"/>
    <w:rsid w:val="00761E56"/>
    <w:rsid w:val="00773EC4"/>
    <w:rsid w:val="00775E38"/>
    <w:rsid w:val="00780EAC"/>
    <w:rsid w:val="00782FB9"/>
    <w:rsid w:val="007918E2"/>
    <w:rsid w:val="00795928"/>
    <w:rsid w:val="00795AF4"/>
    <w:rsid w:val="007976E9"/>
    <w:rsid w:val="007A05EE"/>
    <w:rsid w:val="007A129E"/>
    <w:rsid w:val="007A21B7"/>
    <w:rsid w:val="007A4A1E"/>
    <w:rsid w:val="007B43CD"/>
    <w:rsid w:val="007B51E7"/>
    <w:rsid w:val="007B5705"/>
    <w:rsid w:val="007B5FE4"/>
    <w:rsid w:val="007C2818"/>
    <w:rsid w:val="007C2CC5"/>
    <w:rsid w:val="007C3567"/>
    <w:rsid w:val="007C601E"/>
    <w:rsid w:val="007C714A"/>
    <w:rsid w:val="007D3D4C"/>
    <w:rsid w:val="007D3E22"/>
    <w:rsid w:val="007D5805"/>
    <w:rsid w:val="007D7699"/>
    <w:rsid w:val="007E3401"/>
    <w:rsid w:val="007E6EA0"/>
    <w:rsid w:val="007F0C56"/>
    <w:rsid w:val="007F10B6"/>
    <w:rsid w:val="007F199E"/>
    <w:rsid w:val="007F4D8D"/>
    <w:rsid w:val="007F6C93"/>
    <w:rsid w:val="00803BD9"/>
    <w:rsid w:val="0080722D"/>
    <w:rsid w:val="008117A5"/>
    <w:rsid w:val="008121F7"/>
    <w:rsid w:val="0081541E"/>
    <w:rsid w:val="008230E7"/>
    <w:rsid w:val="00823DDB"/>
    <w:rsid w:val="00827E9C"/>
    <w:rsid w:val="008348ED"/>
    <w:rsid w:val="00834D52"/>
    <w:rsid w:val="0083543E"/>
    <w:rsid w:val="00837CC9"/>
    <w:rsid w:val="00840734"/>
    <w:rsid w:val="00841A45"/>
    <w:rsid w:val="00843415"/>
    <w:rsid w:val="00844BD3"/>
    <w:rsid w:val="00846B0F"/>
    <w:rsid w:val="008541E0"/>
    <w:rsid w:val="0085453B"/>
    <w:rsid w:val="008702A7"/>
    <w:rsid w:val="008745C5"/>
    <w:rsid w:val="00880800"/>
    <w:rsid w:val="00881763"/>
    <w:rsid w:val="008827AB"/>
    <w:rsid w:val="00884F77"/>
    <w:rsid w:val="008904E3"/>
    <w:rsid w:val="00891493"/>
    <w:rsid w:val="00892515"/>
    <w:rsid w:val="00894FBB"/>
    <w:rsid w:val="008978A5"/>
    <w:rsid w:val="008A1DD9"/>
    <w:rsid w:val="008A423D"/>
    <w:rsid w:val="008A658B"/>
    <w:rsid w:val="008A7C17"/>
    <w:rsid w:val="008B05E5"/>
    <w:rsid w:val="008B3232"/>
    <w:rsid w:val="008B442B"/>
    <w:rsid w:val="008B49E3"/>
    <w:rsid w:val="008B66DC"/>
    <w:rsid w:val="008C1E58"/>
    <w:rsid w:val="008C1FC1"/>
    <w:rsid w:val="008C27FD"/>
    <w:rsid w:val="008C612A"/>
    <w:rsid w:val="008D0191"/>
    <w:rsid w:val="008E60F1"/>
    <w:rsid w:val="008E63E9"/>
    <w:rsid w:val="008E6722"/>
    <w:rsid w:val="008F15E7"/>
    <w:rsid w:val="008F1FF2"/>
    <w:rsid w:val="008F690E"/>
    <w:rsid w:val="00905976"/>
    <w:rsid w:val="0091017B"/>
    <w:rsid w:val="00910883"/>
    <w:rsid w:val="00916028"/>
    <w:rsid w:val="00923F52"/>
    <w:rsid w:val="00924AD3"/>
    <w:rsid w:val="00926778"/>
    <w:rsid w:val="009271E9"/>
    <w:rsid w:val="00930725"/>
    <w:rsid w:val="009328EC"/>
    <w:rsid w:val="009367A1"/>
    <w:rsid w:val="00937800"/>
    <w:rsid w:val="00940AB8"/>
    <w:rsid w:val="0094367F"/>
    <w:rsid w:val="00945FAB"/>
    <w:rsid w:val="00950CC2"/>
    <w:rsid w:val="00953EB6"/>
    <w:rsid w:val="00957AC7"/>
    <w:rsid w:val="00965333"/>
    <w:rsid w:val="009664F9"/>
    <w:rsid w:val="00973BCE"/>
    <w:rsid w:val="00975E62"/>
    <w:rsid w:val="00980629"/>
    <w:rsid w:val="00981F18"/>
    <w:rsid w:val="00985F35"/>
    <w:rsid w:val="00987289"/>
    <w:rsid w:val="00987931"/>
    <w:rsid w:val="009940BF"/>
    <w:rsid w:val="009A02AE"/>
    <w:rsid w:val="009A03F4"/>
    <w:rsid w:val="009A75B7"/>
    <w:rsid w:val="009B5AC2"/>
    <w:rsid w:val="009B6F4C"/>
    <w:rsid w:val="009B77ED"/>
    <w:rsid w:val="009C09AA"/>
    <w:rsid w:val="009C2E04"/>
    <w:rsid w:val="009C46B6"/>
    <w:rsid w:val="009C5DC0"/>
    <w:rsid w:val="009D160C"/>
    <w:rsid w:val="009D2306"/>
    <w:rsid w:val="009D40FD"/>
    <w:rsid w:val="009D77F8"/>
    <w:rsid w:val="009E202F"/>
    <w:rsid w:val="009E4060"/>
    <w:rsid w:val="009E4E54"/>
    <w:rsid w:val="009E6CDD"/>
    <w:rsid w:val="009F0CCC"/>
    <w:rsid w:val="009F3B3F"/>
    <w:rsid w:val="00A00DF1"/>
    <w:rsid w:val="00A024DC"/>
    <w:rsid w:val="00A027C0"/>
    <w:rsid w:val="00A02890"/>
    <w:rsid w:val="00A06403"/>
    <w:rsid w:val="00A10BB1"/>
    <w:rsid w:val="00A11D5E"/>
    <w:rsid w:val="00A11F71"/>
    <w:rsid w:val="00A12A34"/>
    <w:rsid w:val="00A138AB"/>
    <w:rsid w:val="00A14F39"/>
    <w:rsid w:val="00A26941"/>
    <w:rsid w:val="00A31262"/>
    <w:rsid w:val="00A33D8C"/>
    <w:rsid w:val="00A3535E"/>
    <w:rsid w:val="00A36DA3"/>
    <w:rsid w:val="00A4091C"/>
    <w:rsid w:val="00A4344D"/>
    <w:rsid w:val="00A52134"/>
    <w:rsid w:val="00A52D59"/>
    <w:rsid w:val="00A55012"/>
    <w:rsid w:val="00A604EC"/>
    <w:rsid w:val="00A64D72"/>
    <w:rsid w:val="00A705CB"/>
    <w:rsid w:val="00A71584"/>
    <w:rsid w:val="00A71C45"/>
    <w:rsid w:val="00A74A39"/>
    <w:rsid w:val="00A769BA"/>
    <w:rsid w:val="00A84A19"/>
    <w:rsid w:val="00A85215"/>
    <w:rsid w:val="00A86D92"/>
    <w:rsid w:val="00A87115"/>
    <w:rsid w:val="00A90163"/>
    <w:rsid w:val="00A92D02"/>
    <w:rsid w:val="00A97249"/>
    <w:rsid w:val="00AA0E31"/>
    <w:rsid w:val="00AA1BDC"/>
    <w:rsid w:val="00AA41F5"/>
    <w:rsid w:val="00AA433D"/>
    <w:rsid w:val="00AA546E"/>
    <w:rsid w:val="00AA689F"/>
    <w:rsid w:val="00AB1E78"/>
    <w:rsid w:val="00AB1FFA"/>
    <w:rsid w:val="00AB2676"/>
    <w:rsid w:val="00AB4C0F"/>
    <w:rsid w:val="00AB6A52"/>
    <w:rsid w:val="00AB6F59"/>
    <w:rsid w:val="00AC4C1D"/>
    <w:rsid w:val="00AD0E77"/>
    <w:rsid w:val="00AD3859"/>
    <w:rsid w:val="00AD7572"/>
    <w:rsid w:val="00AE109F"/>
    <w:rsid w:val="00AE14C3"/>
    <w:rsid w:val="00AE1733"/>
    <w:rsid w:val="00AE608D"/>
    <w:rsid w:val="00AE6160"/>
    <w:rsid w:val="00AF2D67"/>
    <w:rsid w:val="00AF2F93"/>
    <w:rsid w:val="00AF5569"/>
    <w:rsid w:val="00B109DB"/>
    <w:rsid w:val="00B15977"/>
    <w:rsid w:val="00B17DAE"/>
    <w:rsid w:val="00B20856"/>
    <w:rsid w:val="00B226D0"/>
    <w:rsid w:val="00B228E0"/>
    <w:rsid w:val="00B22E98"/>
    <w:rsid w:val="00B24082"/>
    <w:rsid w:val="00B25A14"/>
    <w:rsid w:val="00B27B9B"/>
    <w:rsid w:val="00B3138C"/>
    <w:rsid w:val="00B34DD2"/>
    <w:rsid w:val="00B36E52"/>
    <w:rsid w:val="00B407F6"/>
    <w:rsid w:val="00B43899"/>
    <w:rsid w:val="00B45A29"/>
    <w:rsid w:val="00B50255"/>
    <w:rsid w:val="00B514F8"/>
    <w:rsid w:val="00B51ECB"/>
    <w:rsid w:val="00B561D4"/>
    <w:rsid w:val="00B60B28"/>
    <w:rsid w:val="00B63619"/>
    <w:rsid w:val="00B71DC6"/>
    <w:rsid w:val="00B72262"/>
    <w:rsid w:val="00B77D7B"/>
    <w:rsid w:val="00B81F2F"/>
    <w:rsid w:val="00B85FD2"/>
    <w:rsid w:val="00B92041"/>
    <w:rsid w:val="00B939DA"/>
    <w:rsid w:val="00B95408"/>
    <w:rsid w:val="00BA424F"/>
    <w:rsid w:val="00BA43F8"/>
    <w:rsid w:val="00BA6CB7"/>
    <w:rsid w:val="00BB18AD"/>
    <w:rsid w:val="00BC27C7"/>
    <w:rsid w:val="00BC650C"/>
    <w:rsid w:val="00BC7887"/>
    <w:rsid w:val="00BD08F9"/>
    <w:rsid w:val="00BD377F"/>
    <w:rsid w:val="00BD4578"/>
    <w:rsid w:val="00BE3F22"/>
    <w:rsid w:val="00BE472D"/>
    <w:rsid w:val="00BE5593"/>
    <w:rsid w:val="00BE750C"/>
    <w:rsid w:val="00BF258F"/>
    <w:rsid w:val="00BF488F"/>
    <w:rsid w:val="00BF7D17"/>
    <w:rsid w:val="00C00300"/>
    <w:rsid w:val="00C012D7"/>
    <w:rsid w:val="00C02394"/>
    <w:rsid w:val="00C0485A"/>
    <w:rsid w:val="00C05442"/>
    <w:rsid w:val="00C05BDE"/>
    <w:rsid w:val="00C12996"/>
    <w:rsid w:val="00C1614B"/>
    <w:rsid w:val="00C2246F"/>
    <w:rsid w:val="00C25A44"/>
    <w:rsid w:val="00C3183A"/>
    <w:rsid w:val="00C32389"/>
    <w:rsid w:val="00C3246E"/>
    <w:rsid w:val="00C34BE2"/>
    <w:rsid w:val="00C424CB"/>
    <w:rsid w:val="00C43A47"/>
    <w:rsid w:val="00C4574B"/>
    <w:rsid w:val="00C46114"/>
    <w:rsid w:val="00C55CC0"/>
    <w:rsid w:val="00C560D6"/>
    <w:rsid w:val="00C600E1"/>
    <w:rsid w:val="00C61C16"/>
    <w:rsid w:val="00C61DB3"/>
    <w:rsid w:val="00C62D00"/>
    <w:rsid w:val="00C62F2B"/>
    <w:rsid w:val="00C706DC"/>
    <w:rsid w:val="00C7585A"/>
    <w:rsid w:val="00C75ABF"/>
    <w:rsid w:val="00C81F7C"/>
    <w:rsid w:val="00C853B5"/>
    <w:rsid w:val="00C86446"/>
    <w:rsid w:val="00C87120"/>
    <w:rsid w:val="00C9468E"/>
    <w:rsid w:val="00C96684"/>
    <w:rsid w:val="00C966CC"/>
    <w:rsid w:val="00C9749B"/>
    <w:rsid w:val="00CA2BF4"/>
    <w:rsid w:val="00CA68CF"/>
    <w:rsid w:val="00CC0147"/>
    <w:rsid w:val="00CC07B5"/>
    <w:rsid w:val="00CC14D5"/>
    <w:rsid w:val="00CC691F"/>
    <w:rsid w:val="00CC6E74"/>
    <w:rsid w:val="00CD2A7D"/>
    <w:rsid w:val="00CD3B21"/>
    <w:rsid w:val="00CE1D27"/>
    <w:rsid w:val="00CE1FF4"/>
    <w:rsid w:val="00CE26CC"/>
    <w:rsid w:val="00D00D28"/>
    <w:rsid w:val="00D06E91"/>
    <w:rsid w:val="00D07C5B"/>
    <w:rsid w:val="00D115F7"/>
    <w:rsid w:val="00D1229B"/>
    <w:rsid w:val="00D140A8"/>
    <w:rsid w:val="00D14559"/>
    <w:rsid w:val="00D15607"/>
    <w:rsid w:val="00D16200"/>
    <w:rsid w:val="00D16D7B"/>
    <w:rsid w:val="00D203EF"/>
    <w:rsid w:val="00D2083F"/>
    <w:rsid w:val="00D20ACE"/>
    <w:rsid w:val="00D2319D"/>
    <w:rsid w:val="00D25343"/>
    <w:rsid w:val="00D25577"/>
    <w:rsid w:val="00D257E2"/>
    <w:rsid w:val="00D272A8"/>
    <w:rsid w:val="00D34B15"/>
    <w:rsid w:val="00D3511C"/>
    <w:rsid w:val="00D4021E"/>
    <w:rsid w:val="00D41689"/>
    <w:rsid w:val="00D55E42"/>
    <w:rsid w:val="00D61A42"/>
    <w:rsid w:val="00D62764"/>
    <w:rsid w:val="00D6373C"/>
    <w:rsid w:val="00D63D22"/>
    <w:rsid w:val="00D64765"/>
    <w:rsid w:val="00D65600"/>
    <w:rsid w:val="00D704FB"/>
    <w:rsid w:val="00D73E2D"/>
    <w:rsid w:val="00D76E91"/>
    <w:rsid w:val="00D85540"/>
    <w:rsid w:val="00D92695"/>
    <w:rsid w:val="00D941AD"/>
    <w:rsid w:val="00D94549"/>
    <w:rsid w:val="00D95ABF"/>
    <w:rsid w:val="00D97959"/>
    <w:rsid w:val="00DA2898"/>
    <w:rsid w:val="00DA3BBA"/>
    <w:rsid w:val="00DA3D7E"/>
    <w:rsid w:val="00DB3FFC"/>
    <w:rsid w:val="00DB6443"/>
    <w:rsid w:val="00DB65E1"/>
    <w:rsid w:val="00DB743A"/>
    <w:rsid w:val="00DC16F7"/>
    <w:rsid w:val="00DC5D9C"/>
    <w:rsid w:val="00DC681D"/>
    <w:rsid w:val="00DD2CFB"/>
    <w:rsid w:val="00DD365B"/>
    <w:rsid w:val="00DD6807"/>
    <w:rsid w:val="00DD6C6F"/>
    <w:rsid w:val="00DE0F16"/>
    <w:rsid w:val="00DE2620"/>
    <w:rsid w:val="00DE5A0D"/>
    <w:rsid w:val="00DF049C"/>
    <w:rsid w:val="00DF0F78"/>
    <w:rsid w:val="00DF2BA0"/>
    <w:rsid w:val="00DF39BA"/>
    <w:rsid w:val="00E022F2"/>
    <w:rsid w:val="00E073CA"/>
    <w:rsid w:val="00E1159B"/>
    <w:rsid w:val="00E120FA"/>
    <w:rsid w:val="00E137D4"/>
    <w:rsid w:val="00E16307"/>
    <w:rsid w:val="00E16FB8"/>
    <w:rsid w:val="00E1788F"/>
    <w:rsid w:val="00E22D60"/>
    <w:rsid w:val="00E24278"/>
    <w:rsid w:val="00E27536"/>
    <w:rsid w:val="00E319DA"/>
    <w:rsid w:val="00E32DDE"/>
    <w:rsid w:val="00E336C7"/>
    <w:rsid w:val="00E345CC"/>
    <w:rsid w:val="00E3768C"/>
    <w:rsid w:val="00E408E8"/>
    <w:rsid w:val="00E4178F"/>
    <w:rsid w:val="00E419E3"/>
    <w:rsid w:val="00E42A54"/>
    <w:rsid w:val="00E47523"/>
    <w:rsid w:val="00E476A8"/>
    <w:rsid w:val="00E52E00"/>
    <w:rsid w:val="00E541CA"/>
    <w:rsid w:val="00E643C0"/>
    <w:rsid w:val="00E753DF"/>
    <w:rsid w:val="00E754D0"/>
    <w:rsid w:val="00E77FCD"/>
    <w:rsid w:val="00E83F94"/>
    <w:rsid w:val="00E844CE"/>
    <w:rsid w:val="00E92436"/>
    <w:rsid w:val="00E94E9B"/>
    <w:rsid w:val="00E95902"/>
    <w:rsid w:val="00E964B9"/>
    <w:rsid w:val="00E97A93"/>
    <w:rsid w:val="00EA4130"/>
    <w:rsid w:val="00EA4F76"/>
    <w:rsid w:val="00EB6BB2"/>
    <w:rsid w:val="00EB6F4E"/>
    <w:rsid w:val="00EC02A0"/>
    <w:rsid w:val="00EC24FF"/>
    <w:rsid w:val="00EC4B95"/>
    <w:rsid w:val="00ED1237"/>
    <w:rsid w:val="00EE71DF"/>
    <w:rsid w:val="00F023F4"/>
    <w:rsid w:val="00F03498"/>
    <w:rsid w:val="00F109FC"/>
    <w:rsid w:val="00F14F92"/>
    <w:rsid w:val="00F17E26"/>
    <w:rsid w:val="00F20BA8"/>
    <w:rsid w:val="00F23536"/>
    <w:rsid w:val="00F24692"/>
    <w:rsid w:val="00F322ED"/>
    <w:rsid w:val="00F32AE5"/>
    <w:rsid w:val="00F3570B"/>
    <w:rsid w:val="00F37277"/>
    <w:rsid w:val="00F37279"/>
    <w:rsid w:val="00F37A9E"/>
    <w:rsid w:val="00F44993"/>
    <w:rsid w:val="00F506AB"/>
    <w:rsid w:val="00F515A2"/>
    <w:rsid w:val="00F51D52"/>
    <w:rsid w:val="00F64C86"/>
    <w:rsid w:val="00F67536"/>
    <w:rsid w:val="00F6794F"/>
    <w:rsid w:val="00F70CB2"/>
    <w:rsid w:val="00F72006"/>
    <w:rsid w:val="00F76629"/>
    <w:rsid w:val="00F76F05"/>
    <w:rsid w:val="00F83C7A"/>
    <w:rsid w:val="00F8636B"/>
    <w:rsid w:val="00F91815"/>
    <w:rsid w:val="00F9192D"/>
    <w:rsid w:val="00FA12EC"/>
    <w:rsid w:val="00FA1431"/>
    <w:rsid w:val="00FA633A"/>
    <w:rsid w:val="00FB100E"/>
    <w:rsid w:val="00FB1018"/>
    <w:rsid w:val="00FB3558"/>
    <w:rsid w:val="00FB4B86"/>
    <w:rsid w:val="00FB7A78"/>
    <w:rsid w:val="00FC0286"/>
    <w:rsid w:val="00FC193F"/>
    <w:rsid w:val="00FC3AA4"/>
    <w:rsid w:val="00FC4CBD"/>
    <w:rsid w:val="00FC5276"/>
    <w:rsid w:val="00FD0CE8"/>
    <w:rsid w:val="00FD4096"/>
    <w:rsid w:val="00FD5919"/>
    <w:rsid w:val="00FD5B63"/>
    <w:rsid w:val="00FE089D"/>
    <w:rsid w:val="00FE4C4C"/>
    <w:rsid w:val="00FF104E"/>
    <w:rsid w:val="00FF33F2"/>
    <w:rsid w:val="00FF7562"/>
    <w:rsid w:val="00FF763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F34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5F5F34"/>
    <w:pPr>
      <w:keepNext/>
      <w:ind w:right="-142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1"/>
    <w:qFormat/>
    <w:rsid w:val="005F5F34"/>
    <w:pPr>
      <w:keepNext/>
      <w:ind w:right="-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5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6B7D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5F5F34"/>
    <w:pPr>
      <w:keepNext/>
      <w:tabs>
        <w:tab w:val="left" w:pos="3975"/>
      </w:tabs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02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022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1"/>
    <w:qFormat/>
    <w:rsid w:val="00DD365B"/>
    <w:pPr>
      <w:ind w:left="720"/>
      <w:contextualSpacing/>
    </w:pPr>
  </w:style>
  <w:style w:type="paragraph" w:customStyle="1" w:styleId="21">
    <w:name w:val="Абзац списка2"/>
    <w:basedOn w:val="a"/>
    <w:rsid w:val="00DD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D3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1"/>
    <w:rsid w:val="00DD3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365B"/>
    <w:pPr>
      <w:widowControl w:val="0"/>
      <w:shd w:val="clear" w:color="auto" w:fill="FFFFFF"/>
      <w:spacing w:line="336" w:lineRule="exact"/>
      <w:jc w:val="both"/>
    </w:pPr>
    <w:rPr>
      <w:sz w:val="27"/>
      <w:szCs w:val="27"/>
      <w:lang w:eastAsia="en-US"/>
    </w:rPr>
  </w:style>
  <w:style w:type="character" w:customStyle="1" w:styleId="ab">
    <w:name w:val="Абзац списка Знак"/>
    <w:link w:val="aa"/>
    <w:uiPriority w:val="34"/>
    <w:locked/>
    <w:rsid w:val="00DD3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5F3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F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F5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F5F34"/>
  </w:style>
  <w:style w:type="paragraph" w:styleId="ad">
    <w:name w:val="Body Text"/>
    <w:basedOn w:val="a"/>
    <w:link w:val="ae"/>
    <w:uiPriority w:val="1"/>
    <w:qFormat/>
    <w:rsid w:val="005F5F34"/>
    <w:rPr>
      <w:sz w:val="28"/>
    </w:rPr>
  </w:style>
  <w:style w:type="character" w:customStyle="1" w:styleId="ae">
    <w:name w:val="Основной текст Знак"/>
    <w:basedOn w:val="a0"/>
    <w:link w:val="ad"/>
    <w:uiPriority w:val="1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5F5F34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F5F34"/>
    <w:pPr>
      <w:ind w:firstLine="1134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F5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5F5F34"/>
    <w:pPr>
      <w:shd w:val="clear" w:color="auto" w:fill="FFFFFF"/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5F5F3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1">
    <w:name w:val="Hyperlink"/>
    <w:rsid w:val="005F5F34"/>
    <w:rPr>
      <w:color w:val="0000FF"/>
      <w:u w:val="single"/>
    </w:rPr>
  </w:style>
  <w:style w:type="paragraph" w:styleId="af2">
    <w:name w:val="Title"/>
    <w:basedOn w:val="a"/>
    <w:link w:val="af3"/>
    <w:qFormat/>
    <w:rsid w:val="005F5F34"/>
    <w:pPr>
      <w:jc w:val="center"/>
    </w:pPr>
    <w:rPr>
      <w:b/>
      <w:bCs/>
      <w:sz w:val="22"/>
      <w:szCs w:val="22"/>
    </w:rPr>
  </w:style>
  <w:style w:type="character" w:customStyle="1" w:styleId="af3">
    <w:name w:val="Название Знак"/>
    <w:basedOn w:val="a0"/>
    <w:link w:val="af2"/>
    <w:rsid w:val="005F5F34"/>
    <w:rPr>
      <w:rFonts w:ascii="Times New Roman" w:eastAsia="Times New Roman" w:hAnsi="Times New Roman" w:cs="Times New Roman"/>
      <w:b/>
      <w:bCs/>
      <w:lang w:eastAsia="ru-RU"/>
    </w:rPr>
  </w:style>
  <w:style w:type="table" w:styleId="af4">
    <w:name w:val="Table Grid"/>
    <w:basedOn w:val="a1"/>
    <w:uiPriority w:val="59"/>
    <w:rsid w:val="005F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F5F3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F5F34"/>
  </w:style>
  <w:style w:type="paragraph" w:styleId="af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761E56"/>
    <w:pPr>
      <w:spacing w:before="100" w:beforeAutospacing="1" w:after="100" w:afterAutospacing="1"/>
    </w:pPr>
  </w:style>
  <w:style w:type="character" w:styleId="af6">
    <w:name w:val="Emphasis"/>
    <w:qFormat/>
    <w:rsid w:val="00761E56"/>
    <w:rPr>
      <w:i/>
      <w:iCs/>
    </w:rPr>
  </w:style>
  <w:style w:type="table" w:customStyle="1" w:styleId="12">
    <w:name w:val="Сетка таблицы1"/>
    <w:basedOn w:val="a1"/>
    <w:next w:val="af4"/>
    <w:uiPriority w:val="59"/>
    <w:rsid w:val="0071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6B7D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7DC0"/>
  </w:style>
  <w:style w:type="table" w:customStyle="1" w:styleId="25">
    <w:name w:val="Сетка таблицы2"/>
    <w:basedOn w:val="a1"/>
    <w:next w:val="af4"/>
    <w:uiPriority w:val="59"/>
    <w:rsid w:val="006B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6B7DC0"/>
    <w:pPr>
      <w:spacing w:before="100" w:beforeAutospacing="1" w:after="100" w:afterAutospacing="1"/>
    </w:pPr>
  </w:style>
  <w:style w:type="character" w:customStyle="1" w:styleId="c1">
    <w:name w:val="c1"/>
    <w:basedOn w:val="a0"/>
    <w:rsid w:val="006B7DC0"/>
  </w:style>
  <w:style w:type="character" w:customStyle="1" w:styleId="c51">
    <w:name w:val="c51"/>
    <w:basedOn w:val="a0"/>
    <w:rsid w:val="006B7DC0"/>
  </w:style>
  <w:style w:type="character" w:customStyle="1" w:styleId="c21">
    <w:name w:val="c21"/>
    <w:basedOn w:val="a0"/>
    <w:rsid w:val="006B7DC0"/>
  </w:style>
  <w:style w:type="character" w:customStyle="1" w:styleId="c32">
    <w:name w:val="c32"/>
    <w:basedOn w:val="a0"/>
    <w:rsid w:val="006B7DC0"/>
  </w:style>
  <w:style w:type="paragraph" w:customStyle="1" w:styleId="c10">
    <w:name w:val="c10"/>
    <w:basedOn w:val="a"/>
    <w:rsid w:val="006B7DC0"/>
    <w:pPr>
      <w:spacing w:before="100" w:beforeAutospacing="1" w:after="100" w:afterAutospacing="1"/>
    </w:pPr>
  </w:style>
  <w:style w:type="character" w:customStyle="1" w:styleId="c20">
    <w:name w:val="c20"/>
    <w:basedOn w:val="a0"/>
    <w:rsid w:val="006B7DC0"/>
  </w:style>
  <w:style w:type="character" w:customStyle="1" w:styleId="c5">
    <w:name w:val="c5"/>
    <w:basedOn w:val="a0"/>
    <w:rsid w:val="006B7DC0"/>
  </w:style>
  <w:style w:type="character" w:customStyle="1" w:styleId="markedcontent">
    <w:name w:val="markedcontent"/>
    <w:basedOn w:val="a0"/>
    <w:rsid w:val="00397D0F"/>
  </w:style>
  <w:style w:type="numbering" w:customStyle="1" w:styleId="34">
    <w:name w:val="Нет списка3"/>
    <w:next w:val="a2"/>
    <w:uiPriority w:val="99"/>
    <w:semiHidden/>
    <w:unhideWhenUsed/>
    <w:rsid w:val="00A11F71"/>
  </w:style>
  <w:style w:type="table" w:customStyle="1" w:styleId="35">
    <w:name w:val="Сетка таблицы3"/>
    <w:basedOn w:val="a1"/>
    <w:next w:val="af4"/>
    <w:uiPriority w:val="59"/>
    <w:rsid w:val="00A1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3">
    <w:name w:val="c153"/>
    <w:basedOn w:val="a"/>
    <w:rsid w:val="00F23536"/>
    <w:pPr>
      <w:spacing w:before="100" w:beforeAutospacing="1" w:after="100" w:afterAutospacing="1"/>
    </w:pPr>
  </w:style>
  <w:style w:type="character" w:customStyle="1" w:styleId="c2">
    <w:name w:val="c2"/>
    <w:basedOn w:val="a0"/>
    <w:rsid w:val="00F23536"/>
  </w:style>
  <w:style w:type="paragraph" w:customStyle="1" w:styleId="c465">
    <w:name w:val="c465"/>
    <w:basedOn w:val="a"/>
    <w:rsid w:val="00F235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1" w:qFormat="1"/>
    <w:lsdException w:name="heading 4" w:uiPriority="0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F34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5F5F34"/>
    <w:pPr>
      <w:keepNext/>
      <w:ind w:right="-142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1"/>
    <w:qFormat/>
    <w:rsid w:val="005F5F34"/>
    <w:pPr>
      <w:keepNext/>
      <w:ind w:right="-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5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1"/>
    <w:unhideWhenUsed/>
    <w:qFormat/>
    <w:rsid w:val="006B7D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5F5F34"/>
    <w:pPr>
      <w:keepNext/>
      <w:tabs>
        <w:tab w:val="left" w:pos="3975"/>
      </w:tabs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E02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E022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1"/>
    <w:qFormat/>
    <w:rsid w:val="00DD365B"/>
    <w:pPr>
      <w:ind w:left="720"/>
      <w:contextualSpacing/>
    </w:pPr>
  </w:style>
  <w:style w:type="paragraph" w:customStyle="1" w:styleId="21">
    <w:name w:val="Абзац списка2"/>
    <w:basedOn w:val="a"/>
    <w:rsid w:val="00DD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D3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1"/>
    <w:rsid w:val="00DD3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365B"/>
    <w:pPr>
      <w:widowControl w:val="0"/>
      <w:shd w:val="clear" w:color="auto" w:fill="FFFFFF"/>
      <w:spacing w:line="336" w:lineRule="exact"/>
      <w:jc w:val="both"/>
    </w:pPr>
    <w:rPr>
      <w:sz w:val="27"/>
      <w:szCs w:val="27"/>
      <w:lang w:eastAsia="en-US"/>
    </w:rPr>
  </w:style>
  <w:style w:type="character" w:customStyle="1" w:styleId="ab">
    <w:name w:val="Абзац списка Знак"/>
    <w:link w:val="aa"/>
    <w:uiPriority w:val="34"/>
    <w:locked/>
    <w:rsid w:val="00DD3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5F3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F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F5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F5F34"/>
  </w:style>
  <w:style w:type="paragraph" w:styleId="ad">
    <w:name w:val="Body Text"/>
    <w:basedOn w:val="a"/>
    <w:link w:val="ae"/>
    <w:uiPriority w:val="1"/>
    <w:qFormat/>
    <w:rsid w:val="005F5F34"/>
    <w:rPr>
      <w:sz w:val="28"/>
    </w:rPr>
  </w:style>
  <w:style w:type="character" w:customStyle="1" w:styleId="ae">
    <w:name w:val="Основной текст Знак"/>
    <w:basedOn w:val="a0"/>
    <w:link w:val="ad"/>
    <w:uiPriority w:val="1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5F5F34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F5F34"/>
    <w:pPr>
      <w:ind w:firstLine="1134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F5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5F5F34"/>
    <w:pPr>
      <w:shd w:val="clear" w:color="auto" w:fill="FFFFFF"/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5F5F3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1">
    <w:name w:val="Hyperlink"/>
    <w:rsid w:val="005F5F34"/>
    <w:rPr>
      <w:color w:val="0000FF"/>
      <w:u w:val="single"/>
    </w:rPr>
  </w:style>
  <w:style w:type="paragraph" w:styleId="af2">
    <w:name w:val="Title"/>
    <w:basedOn w:val="a"/>
    <w:link w:val="af3"/>
    <w:qFormat/>
    <w:rsid w:val="005F5F34"/>
    <w:pPr>
      <w:jc w:val="center"/>
    </w:pPr>
    <w:rPr>
      <w:b/>
      <w:bCs/>
      <w:sz w:val="22"/>
      <w:szCs w:val="22"/>
    </w:rPr>
  </w:style>
  <w:style w:type="character" w:customStyle="1" w:styleId="af3">
    <w:name w:val="Название Знак"/>
    <w:basedOn w:val="a0"/>
    <w:link w:val="af2"/>
    <w:rsid w:val="005F5F34"/>
    <w:rPr>
      <w:rFonts w:ascii="Times New Roman" w:eastAsia="Times New Roman" w:hAnsi="Times New Roman" w:cs="Times New Roman"/>
      <w:b/>
      <w:bCs/>
      <w:lang w:eastAsia="ru-RU"/>
    </w:rPr>
  </w:style>
  <w:style w:type="table" w:styleId="af4">
    <w:name w:val="Table Grid"/>
    <w:basedOn w:val="a1"/>
    <w:uiPriority w:val="59"/>
    <w:rsid w:val="005F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F5F3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F5F34"/>
  </w:style>
  <w:style w:type="paragraph" w:styleId="af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761E56"/>
    <w:pPr>
      <w:spacing w:before="100" w:beforeAutospacing="1" w:after="100" w:afterAutospacing="1"/>
    </w:pPr>
  </w:style>
  <w:style w:type="character" w:styleId="af6">
    <w:name w:val="Emphasis"/>
    <w:qFormat/>
    <w:rsid w:val="00761E56"/>
    <w:rPr>
      <w:i/>
      <w:iCs/>
    </w:rPr>
  </w:style>
  <w:style w:type="table" w:customStyle="1" w:styleId="12">
    <w:name w:val="Сетка таблицы1"/>
    <w:basedOn w:val="a1"/>
    <w:next w:val="af4"/>
    <w:uiPriority w:val="59"/>
    <w:rsid w:val="00713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1"/>
    <w:rsid w:val="006B7D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7DC0"/>
  </w:style>
  <w:style w:type="table" w:customStyle="1" w:styleId="25">
    <w:name w:val="Сетка таблицы2"/>
    <w:basedOn w:val="a1"/>
    <w:next w:val="af4"/>
    <w:uiPriority w:val="59"/>
    <w:rsid w:val="006B7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6B7DC0"/>
    <w:pPr>
      <w:spacing w:before="100" w:beforeAutospacing="1" w:after="100" w:afterAutospacing="1"/>
    </w:pPr>
  </w:style>
  <w:style w:type="character" w:customStyle="1" w:styleId="c1">
    <w:name w:val="c1"/>
    <w:basedOn w:val="a0"/>
    <w:rsid w:val="006B7DC0"/>
  </w:style>
  <w:style w:type="character" w:customStyle="1" w:styleId="c51">
    <w:name w:val="c51"/>
    <w:basedOn w:val="a0"/>
    <w:rsid w:val="006B7DC0"/>
  </w:style>
  <w:style w:type="character" w:customStyle="1" w:styleId="c21">
    <w:name w:val="c21"/>
    <w:basedOn w:val="a0"/>
    <w:rsid w:val="006B7DC0"/>
  </w:style>
  <w:style w:type="character" w:customStyle="1" w:styleId="c32">
    <w:name w:val="c32"/>
    <w:basedOn w:val="a0"/>
    <w:rsid w:val="006B7DC0"/>
  </w:style>
  <w:style w:type="paragraph" w:customStyle="1" w:styleId="c10">
    <w:name w:val="c10"/>
    <w:basedOn w:val="a"/>
    <w:rsid w:val="006B7DC0"/>
    <w:pPr>
      <w:spacing w:before="100" w:beforeAutospacing="1" w:after="100" w:afterAutospacing="1"/>
    </w:pPr>
  </w:style>
  <w:style w:type="character" w:customStyle="1" w:styleId="c20">
    <w:name w:val="c20"/>
    <w:basedOn w:val="a0"/>
    <w:rsid w:val="006B7DC0"/>
  </w:style>
  <w:style w:type="character" w:customStyle="1" w:styleId="c5">
    <w:name w:val="c5"/>
    <w:basedOn w:val="a0"/>
    <w:rsid w:val="006B7DC0"/>
  </w:style>
  <w:style w:type="character" w:customStyle="1" w:styleId="markedcontent">
    <w:name w:val="markedcontent"/>
    <w:basedOn w:val="a0"/>
    <w:rsid w:val="00397D0F"/>
  </w:style>
  <w:style w:type="numbering" w:customStyle="1" w:styleId="34">
    <w:name w:val="Нет списка3"/>
    <w:next w:val="a2"/>
    <w:uiPriority w:val="99"/>
    <w:semiHidden/>
    <w:unhideWhenUsed/>
    <w:rsid w:val="00A11F71"/>
  </w:style>
  <w:style w:type="table" w:customStyle="1" w:styleId="35">
    <w:name w:val="Сетка таблицы3"/>
    <w:basedOn w:val="a1"/>
    <w:next w:val="af4"/>
    <w:uiPriority w:val="59"/>
    <w:rsid w:val="00A11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3">
    <w:name w:val="c153"/>
    <w:basedOn w:val="a"/>
    <w:rsid w:val="00F23536"/>
    <w:pPr>
      <w:spacing w:before="100" w:beforeAutospacing="1" w:after="100" w:afterAutospacing="1"/>
    </w:pPr>
  </w:style>
  <w:style w:type="character" w:customStyle="1" w:styleId="c2">
    <w:name w:val="c2"/>
    <w:basedOn w:val="a0"/>
    <w:rsid w:val="00F23536"/>
  </w:style>
  <w:style w:type="paragraph" w:customStyle="1" w:styleId="c465">
    <w:name w:val="c465"/>
    <w:basedOn w:val="a"/>
    <w:rsid w:val="00F235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7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admin-pc</cp:lastModifiedBy>
  <cp:revision>48</cp:revision>
  <cp:lastPrinted>2023-06-14T20:19:00Z</cp:lastPrinted>
  <dcterms:created xsi:type="dcterms:W3CDTF">2023-06-05T06:36:00Z</dcterms:created>
  <dcterms:modified xsi:type="dcterms:W3CDTF">2023-09-05T18:01:00Z</dcterms:modified>
</cp:coreProperties>
</file>