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7" w:rsidRDefault="0082413A" w:rsidP="0082413A">
      <w:pPr>
        <w:pStyle w:val="1"/>
        <w:shd w:val="clear" w:color="auto" w:fill="auto"/>
        <w:spacing w:line="240" w:lineRule="auto"/>
        <w:ind w:left="-567" w:firstLine="0"/>
        <w:sectPr w:rsidR="000130B7" w:rsidSect="0082413A">
          <w:type w:val="continuous"/>
          <w:pgSz w:w="11900" w:h="16840"/>
          <w:pgMar w:top="567" w:right="513" w:bottom="1135" w:left="756" w:header="139" w:footer="3" w:gutter="0"/>
          <w:pgNumType w:start="1"/>
          <w:cols w:space="720"/>
          <w:noEndnote/>
          <w:docGrid w:linePitch="360"/>
        </w:sectPr>
      </w:pPr>
      <w:bookmarkStart w:id="0" w:name="_GoBack"/>
      <w:r w:rsidRPr="0082413A">
        <w:rPr>
          <w:noProof/>
          <w:lang w:bidi="ar-SA"/>
        </w:rPr>
        <w:drawing>
          <wp:inline distT="0" distB="0" distL="0" distR="0">
            <wp:extent cx="10200288" cy="7419975"/>
            <wp:effectExtent l="0" t="635" r="0" b="0"/>
            <wp:docPr id="1" name="Рисунок 1" descr="C:\Users\Секретарь\Downloads\20230922_18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30922_18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12228" cy="74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" w:name="bookmark5"/>
      <w:bookmarkStart w:id="2" w:name="bookmark6"/>
      <w:r>
        <w:lastRenderedPageBreak/>
        <w:t>ОБЩАЯ ХАРАКТЕРИСТИКА УЧЕБНОГО ПРЕДМЕТА «ХИМИЯ»</w:t>
      </w:r>
      <w:bookmarkEnd w:id="1"/>
      <w:bookmarkEnd w:id="2"/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</w:t>
      </w:r>
      <w:r>
        <w:lastRenderedPageBreak/>
        <w:t>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7764" w:rsidRDefault="00D96C95" w:rsidP="000818FD">
      <w:pPr>
        <w:pStyle w:val="1"/>
        <w:shd w:val="clear" w:color="auto" w:fill="auto"/>
        <w:spacing w:after="180"/>
        <w:jc w:val="both"/>
      </w:pPr>
      <w: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3" w:name="bookmark7"/>
      <w:bookmarkStart w:id="4" w:name="bookmark8"/>
      <w:r>
        <w:t>ЦЕЛИ ИЗУЧЕНИЯ УЧЕБНОГО ПРЕДМЕТА «ХИМИЯ»</w:t>
      </w:r>
      <w:bookmarkEnd w:id="3"/>
      <w:bookmarkEnd w:id="4"/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 связи с этим при изучении предмета в основной школе доминирующее значение приобрели такие цели, как: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02F64" w:rsidRDefault="00F02F64" w:rsidP="000818FD">
      <w:pPr>
        <w:pStyle w:val="1"/>
        <w:shd w:val="clear" w:color="auto" w:fill="auto"/>
        <w:jc w:val="both"/>
      </w:pPr>
    </w:p>
    <w:p w:rsidR="006C0676" w:rsidRDefault="006C0676" w:rsidP="006C0676">
      <w:pPr>
        <w:pStyle w:val="22"/>
        <w:keepNext/>
        <w:keepLines/>
        <w:shd w:val="clear" w:color="auto" w:fill="auto"/>
        <w:spacing w:after="100"/>
        <w:jc w:val="both"/>
      </w:pPr>
      <w:r>
        <w:lastRenderedPageBreak/>
        <w:t>МЕСТО</w:t>
      </w:r>
      <w:r w:rsidR="00F02F64">
        <w:t xml:space="preserve"> УЧЕБНОГО ПРЕДМЕТА «ХИМИЯ»</w:t>
      </w:r>
      <w:r>
        <w:t xml:space="preserve"> В УЧЕБНОМ ПЛАНЕ.</w:t>
      </w:r>
    </w:p>
    <w:p w:rsidR="000130B7" w:rsidRDefault="006C0676" w:rsidP="006C0676">
      <w:pPr>
        <w:pStyle w:val="22"/>
        <w:keepNext/>
        <w:keepLines/>
        <w:shd w:val="clear" w:color="auto" w:fill="auto"/>
        <w:spacing w:after="100"/>
        <w:jc w:val="both"/>
        <w:rPr>
          <w:b w:val="0"/>
        </w:rPr>
      </w:pPr>
      <w:r>
        <w:rPr>
          <w:b w:val="0"/>
        </w:rPr>
        <w:t xml:space="preserve"> В соответствии ФГОС ООО химия является обязательным предметом на уровне основного общего образования. Учебны</w:t>
      </w:r>
      <w:r w:rsidRPr="006C0676">
        <w:rPr>
          <w:b w:val="0"/>
        </w:rPr>
        <w:t>м планом на изучение</w:t>
      </w:r>
      <w:r>
        <w:rPr>
          <w:b w:val="0"/>
        </w:rPr>
        <w:t xml:space="preserve"> химии в 8 классе отводится 68 часов, 2часа в неделю. В связи с переходом на пятидневную рабочую неделю, на основании </w:t>
      </w:r>
    </w:p>
    <w:p w:rsidR="000130B7" w:rsidRPr="006C0676" w:rsidRDefault="000130B7" w:rsidP="006C0676">
      <w:pPr>
        <w:pStyle w:val="22"/>
        <w:keepNext/>
        <w:keepLines/>
        <w:shd w:val="clear" w:color="auto" w:fill="auto"/>
        <w:spacing w:after="100"/>
        <w:jc w:val="both"/>
        <w:rPr>
          <w:b w:val="0"/>
        </w:rPr>
        <w:sectPr w:rsidR="000130B7" w:rsidRPr="006C0676">
          <w:pgSz w:w="11900" w:h="16840"/>
          <w:pgMar w:top="543" w:right="654" w:bottom="501" w:left="614" w:header="115" w:footer="3" w:gutter="0"/>
          <w:cols w:space="720"/>
          <w:noEndnote/>
          <w:docGrid w:linePitch="360"/>
        </w:sectPr>
      </w:pPr>
      <w:r>
        <w:rPr>
          <w:b w:val="0"/>
        </w:rPr>
        <w:t>В соответствии ФГОС ООО химия является обязательным предметом на уровне основного общего образования. Учебны</w:t>
      </w:r>
      <w:r w:rsidRPr="006C0676">
        <w:rPr>
          <w:b w:val="0"/>
        </w:rPr>
        <w:t>м планом на изучение</w:t>
      </w:r>
      <w:r>
        <w:rPr>
          <w:b w:val="0"/>
        </w:rPr>
        <w:t xml:space="preserve"> химии в 9 классе отводится 68 часов, 2часа в неделю. </w:t>
      </w: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5" w:name="bookmark10"/>
      <w:bookmarkStart w:id="6" w:name="bookmark9"/>
      <w:r>
        <w:lastRenderedPageBreak/>
        <w:t>СОДЕРЖАНИЕ УЧЕБНОГО ПРЕДМЕТА</w:t>
      </w:r>
      <w:bookmarkEnd w:id="5"/>
      <w:bookmarkEnd w:id="6"/>
      <w:r w:rsidR="000130B7">
        <w:t xml:space="preserve"> 8 класс.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Первоначальные химические понятия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меди(П) при нагревании, взаимодействие железа с раствором соли меди(П));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Важнейшие представители неорганических веществ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Количество вещества. Моль. Молярная масса. Закон Авогадро. Молярный объём газов. Расчёты по химическим уравнениям.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Физические свойства воды. Вода как растворитель. Растворы. Насыщенные и ненасыщенные растворы. Растворимость веществ в воде.Массовая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717764" w:rsidRDefault="00D96C95" w:rsidP="000818FD">
      <w:pPr>
        <w:pStyle w:val="1"/>
        <w:shd w:val="clear" w:color="auto" w:fill="auto"/>
        <w:spacing w:after="220"/>
        <w:jc w:val="both"/>
      </w:pPr>
      <w: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Получение оснований.</w:t>
      </w:r>
    </w:p>
    <w:p w:rsidR="00717764" w:rsidRDefault="00D96C95" w:rsidP="000818FD">
      <w:pPr>
        <w:pStyle w:val="1"/>
        <w:shd w:val="clear" w:color="auto" w:fill="auto"/>
        <w:jc w:val="both"/>
      </w:pPr>
      <w:r>
        <w:lastRenderedPageBreak/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Соли. Номенклатура солей (международная и тривиальная). Физические и химические свойства солей. Получение солей.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Генетическая связь между классами неорганических соединений.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меди(П)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меди(П)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17764" w:rsidRDefault="00D96C95" w:rsidP="000818FD">
      <w:pPr>
        <w:pStyle w:val="1"/>
        <w:shd w:val="clear" w:color="auto" w:fill="auto"/>
        <w:ind w:firstLine="180"/>
        <w:jc w:val="both"/>
      </w:pPr>
      <w:r>
        <w:rPr>
          <w:b/>
          <w:bCs/>
        </w:rPr>
        <w:t>Межпредметные связи</w:t>
      </w:r>
    </w:p>
    <w:p w:rsidR="00717764" w:rsidRDefault="00D96C95" w:rsidP="000818FD">
      <w:pPr>
        <w:pStyle w:val="1"/>
        <w:shd w:val="clear" w:color="auto" w:fill="auto"/>
        <w:ind w:firstLine="180"/>
        <w:jc w:val="both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 xml:space="preserve">Общие естественно-научные понятия: научный факт, гипотеза, теория, закон, анализ, синтез, </w:t>
      </w:r>
      <w:r>
        <w:lastRenderedPageBreak/>
        <w:t>классификация, периодичность, наблюдение, эксперимент, моделирование, измерение, модель, явление.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Биология: фотосинтез, дыхание, биосфера.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0130B7" w:rsidRDefault="000130B7" w:rsidP="000818FD">
      <w:pPr>
        <w:pStyle w:val="1"/>
        <w:shd w:val="clear" w:color="auto" w:fill="auto"/>
        <w:jc w:val="both"/>
      </w:pPr>
    </w:p>
    <w:p w:rsidR="000130B7" w:rsidRDefault="000130B7" w:rsidP="000818FD">
      <w:pPr>
        <w:pStyle w:val="1"/>
        <w:shd w:val="clear" w:color="auto" w:fill="auto"/>
        <w:jc w:val="both"/>
      </w:pPr>
    </w:p>
    <w:p w:rsidR="000130B7" w:rsidRDefault="000130B7" w:rsidP="000130B7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r>
        <w:t>СОДЕРЖАНИЕ УЧЕБНОГО ПРЕДМЕТА. 9 класс.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Вещество и химическая реакция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Теория электролитической диссоциации. Электролиты и не-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lastRenderedPageBreak/>
        <w:t>Неметаллы и их соединения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VIA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Фосфор, аллотропные модификации фосфора, физические и химические свойства. Оксид фосфора(У)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IVA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углерода(ГУ);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кремния(ГУ)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lastRenderedPageBreak/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Металлы и их соединения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железа(П) и железа(Ш), их состав, свойства и получение.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железа(П) и железа(Ш), меди(П));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lastRenderedPageBreak/>
        <w:t>Химия и окружающая среда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Химический эксперимент: изучение образцов материалов (стекло, сплавы металлов, полимерные материалы).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Межпредметные связи</w:t>
      </w:r>
    </w:p>
    <w:p w:rsidR="000130B7" w:rsidRDefault="000130B7" w:rsidP="000130B7">
      <w:pPr>
        <w:pStyle w:val="1"/>
        <w:shd w:val="clear" w:color="auto" w:fill="auto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  <w:sectPr w:rsidR="000130B7">
          <w:pgSz w:w="11900" w:h="16840"/>
          <w:pgMar w:top="543" w:right="641" w:bottom="453" w:left="621" w:header="115" w:footer="3" w:gutter="0"/>
          <w:cols w:space="720"/>
          <w:noEndnote/>
          <w:docGrid w:linePitch="360"/>
        </w:sectPr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0130B7" w:rsidRDefault="000130B7" w:rsidP="000818FD">
      <w:pPr>
        <w:pStyle w:val="1"/>
        <w:shd w:val="clear" w:color="auto" w:fill="auto"/>
        <w:jc w:val="both"/>
        <w:sectPr w:rsidR="000130B7">
          <w:pgSz w:w="11900" w:h="16840"/>
          <w:pgMar w:top="543" w:right="652" w:bottom="357" w:left="602" w:header="115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7" w:name="bookmark11"/>
      <w:bookmarkStart w:id="8" w:name="bookmark12"/>
      <w:r>
        <w:lastRenderedPageBreak/>
        <w:t>ПЛАНИРУЕМЫЕ ОБРАЗОВАТЕЛЬНЫЕ РЕЗУЛЬТАТЫ</w:t>
      </w:r>
      <w:bookmarkEnd w:id="7"/>
      <w:bookmarkEnd w:id="8"/>
    </w:p>
    <w:p w:rsidR="00717764" w:rsidRDefault="00D96C95" w:rsidP="000818FD">
      <w:pPr>
        <w:pStyle w:val="1"/>
        <w:shd w:val="clear" w:color="auto" w:fill="auto"/>
        <w:spacing w:after="180"/>
        <w:jc w:val="both"/>
      </w:pPr>
      <w:r>
        <w:t>Изучение химии в 8</w:t>
      </w:r>
      <w:r w:rsidR="000130B7">
        <w:t>-9 классах</w:t>
      </w:r>
      <w: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9" w:name="bookmark13"/>
      <w:bookmarkStart w:id="10" w:name="bookmark14"/>
      <w:r>
        <w:t>ЛИЧНОСТНЫЕ РЕЗУЛЬТАТЫ</w:t>
      </w:r>
      <w:bookmarkEnd w:id="9"/>
      <w:bookmarkEnd w:id="10"/>
    </w:p>
    <w:p w:rsidR="00717764" w:rsidRDefault="00D96C95" w:rsidP="000818FD">
      <w:pPr>
        <w:pStyle w:val="1"/>
        <w:shd w:val="clear" w:color="auto" w:fill="auto"/>
        <w:jc w:val="both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Личностные результаты отражают сформированность, в том числе в части: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Патриотического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after="100"/>
        <w:jc w:val="both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Гражданского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Ценности научного познания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jc w:val="both"/>
      </w:pPr>
      <w: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Формирования культуры здоровья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Трудового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100"/>
        <w:jc w:val="both"/>
      </w:pPr>
      <w: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</w:t>
      </w:r>
      <w:r>
        <w:lastRenderedPageBreak/>
        <w:t>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Экологического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ind w:firstLine="220"/>
        <w:jc w:val="both"/>
      </w:pPr>
      <w: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ind w:firstLine="220"/>
        <w:jc w:val="both"/>
      </w:pPr>
      <w: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after="180"/>
        <w:ind w:firstLine="220"/>
        <w:jc w:val="both"/>
      </w:pPr>
      <w:r>
        <w:t>экологического мышления, умения руководствоваться им в познавательной, коммуникативной и социальной практике.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1" w:name="bookmark15"/>
      <w:bookmarkStart w:id="12" w:name="bookmark16"/>
      <w:r>
        <w:t>МЕТАПРЕДМЕТНЫЕ РЕЗУЛЬТАТЫ</w:t>
      </w:r>
      <w:bookmarkEnd w:id="11"/>
      <w:bookmarkEnd w:id="12"/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Базовыми логическими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</w:t>
      </w:r>
      <w:r>
        <w:softHyphen/>
        <w:t>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>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</w:t>
      </w:r>
      <w:r>
        <w:softHyphen/>
        <w:t>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rPr>
          <w:b/>
          <w:bCs/>
        </w:rPr>
        <w:t>Базовыми исследовательскими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 xml:space="preserve">приобретение опыта по планированию, организации и проведению ученических экспериментов: </w:t>
      </w:r>
      <w:r>
        <w:lastRenderedPageBreak/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Работой с информацией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ind w:firstLine="220"/>
        <w:jc w:val="both"/>
      </w:pPr>
      <w: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ind w:firstLine="220"/>
        <w:jc w:val="both"/>
      </w:pPr>
      <w: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>
        <w:softHyphen/>
        <w:t>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Универсальными коммуникативными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ind w:firstLine="220"/>
        <w:jc w:val="both"/>
      </w:pPr>
      <w: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after="100"/>
        <w:ind w:firstLine="220"/>
        <w:jc w:val="both"/>
      </w:pPr>
      <w: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Универсальными регулятивными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ind w:firstLine="220"/>
        <w:jc w:val="both"/>
      </w:pPr>
      <w: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43"/>
        </w:tabs>
        <w:spacing w:after="180"/>
        <w:ind w:firstLine="220"/>
        <w:jc w:val="both"/>
      </w:pPr>
      <w:r>
        <w:t>умением использовать и анализировать контексты, предлагаемые в условии заданий.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3" w:name="bookmark17"/>
      <w:bookmarkStart w:id="14" w:name="bookmark18"/>
      <w:r>
        <w:t>ПРЕДМЕТНЫЕ РЕЗУЛЬТАТЫ</w:t>
      </w:r>
      <w:bookmarkEnd w:id="13"/>
      <w:bookmarkEnd w:id="14"/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Предметные результаты отражают сформированность у обучающихся следующих умений: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раскрывать смысл</w:t>
      </w:r>
      <w:r>
        <w:t xml:space="preserve">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</w:t>
      </w:r>
      <w:r>
        <w:lastRenderedPageBreak/>
        <w:t>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иллюстрировать</w:t>
      </w:r>
      <w: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использовать</w:t>
      </w:r>
      <w:r>
        <w:t xml:space="preserve"> химическую символику для составления формул веществ и уравнений химических реакций;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определять</w:t>
      </w:r>
      <w: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раскрывать смысл</w:t>
      </w:r>
      <w: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 группа)»,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классифицировать</w:t>
      </w:r>
      <w: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характеризовать (описывать)</w:t>
      </w:r>
      <w: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прогнозировать</w:t>
      </w:r>
      <w:r>
        <w:t xml:space="preserve">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вычислять</w:t>
      </w:r>
      <w: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625"/>
        </w:tabs>
        <w:jc w:val="both"/>
      </w:pPr>
      <w:r>
        <w:rPr>
          <w:i/>
          <w:iCs/>
        </w:rPr>
        <w:t>применять</w:t>
      </w:r>
      <w:r>
        <w:t xml:space="preserve">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625"/>
        </w:tabs>
        <w:jc w:val="both"/>
        <w:sectPr w:rsidR="00717764">
          <w:pgSz w:w="11900" w:h="16840"/>
          <w:pgMar w:top="561" w:right="641" w:bottom="546" w:left="617" w:header="133" w:footer="3" w:gutter="0"/>
          <w:cols w:space="720"/>
          <w:noEndnote/>
          <w:docGrid w:linePitch="360"/>
        </w:sectPr>
      </w:pPr>
      <w:r>
        <w:rPr>
          <w:i/>
          <w:iCs/>
        </w:rPr>
        <w:t>следовать</w:t>
      </w:r>
      <w: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bookmarkStart w:id="15" w:name="bookmark19"/>
      <w:bookmarkStart w:id="16" w:name="bookmark20"/>
      <w:r>
        <w:rPr>
          <w:sz w:val="19"/>
          <w:szCs w:val="19"/>
        </w:rPr>
        <w:lastRenderedPageBreak/>
        <w:t>ТЕМАТИЧЕСКОЕ ПЛАНИРОВАНИЕ</w:t>
      </w:r>
      <w:bookmarkEnd w:id="15"/>
      <w:bookmarkEnd w:id="16"/>
      <w:r w:rsidR="000130B7">
        <w:rPr>
          <w:sz w:val="19"/>
          <w:szCs w:val="19"/>
        </w:rPr>
        <w:t>. 8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717764"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4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1. </w:t>
            </w:r>
            <w:r>
              <w:rPr>
                <w:b/>
                <w:bCs/>
                <w:sz w:val="15"/>
                <w:szCs w:val="15"/>
              </w:rPr>
              <w:t>Первоначальные химические понятия</w:t>
            </w:r>
          </w:p>
        </w:tc>
      </w:tr>
      <w:tr w:rsidR="00717764" w:rsidRPr="006C60D5"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02.09.2023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20.09.202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 Практическая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050EB0" w:rsidRDefault="0082413A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lang w:val="en-US"/>
              </w:rPr>
            </w:pPr>
            <w:hyperlink r:id="rId8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ftp://ftp.fcior.edu.ru/marstu/20070620/mmlab.chemistry.956i.oms</w:t>
              </w:r>
            </w:hyperlink>
            <w:r w:rsidR="00050EB0" w:rsidRPr="00050EB0">
              <w:rPr>
                <w:lang w:val="en-US"/>
              </w:rPr>
              <w:t xml:space="preserve">  </w:t>
            </w:r>
          </w:p>
          <w:p w:rsidR="00050EB0" w:rsidRPr="000818FD" w:rsidRDefault="0082413A" w:rsidP="000818FD">
            <w:pPr>
              <w:pStyle w:val="a5"/>
              <w:jc w:val="both"/>
              <w:rPr>
                <w:sz w:val="15"/>
                <w:szCs w:val="15"/>
                <w:lang w:val="en-US"/>
              </w:rPr>
            </w:pPr>
            <w:hyperlink r:id="rId9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https://edu.skysmart.ru/teacher/homework/kedomilide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  <w:p w:rsidR="00050EB0" w:rsidRPr="000818FD" w:rsidRDefault="0082413A" w:rsidP="000818FD">
            <w:pPr>
              <w:pStyle w:val="a5"/>
              <w:jc w:val="both"/>
              <w:rPr>
                <w:sz w:val="15"/>
                <w:szCs w:val="15"/>
                <w:lang w:val="en-US"/>
              </w:rPr>
            </w:pPr>
            <w:hyperlink r:id="rId10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https://resh.edu.ru/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  <w:p w:rsidR="00050EB0" w:rsidRPr="000818FD" w:rsidRDefault="0082413A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1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https://content.edsoo.ru/lab/subject/4/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717764" w:rsidRPr="006C60D5">
        <w:trPr>
          <w:trHeight w:hRule="exact" w:val="70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Вещества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21.09.2023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22.11.202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законов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физические и химические явления, объяснять их сущность с точки зрения атомно</w:t>
            </w:r>
            <w:r>
              <w:rPr>
                <w:sz w:val="15"/>
                <w:szCs w:val="15"/>
              </w:rPr>
              <w:softHyphen/>
              <w:t>молекулярного учения;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признаки химических реакций, условия их протекания;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физических и химических явлений с точки зрения атомно-молекулярного учения;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химические реакции (по числу и составу реагирующих и образующихся веществ); Составлять формулы бинарных веществ по валентности и определять валентность по формулам веществ;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Расставлять коэффициенты в уравнениях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165F6D" w:rsidRDefault="0082413A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2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ftp://ftp.fcior.edu.ru/marstu/2006/mmlab.chemistry.853i.oms</w:t>
              </w:r>
            </w:hyperlink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• Знаки химических элементов.</w:t>
            </w:r>
          </w:p>
          <w:p w:rsidR="00717764" w:rsidRPr="000818FD" w:rsidRDefault="0082413A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hyperlink r:id="rId1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ftp://ftp.fcior.edu.ru/marstu/20071002/mmlab.chemistry.056p.oms</w:t>
              </w:r>
            </w:hyperlink>
          </w:p>
          <w:p w:rsidR="00050EB0" w:rsidRPr="000818FD" w:rsidRDefault="0082413A" w:rsidP="000818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hyperlink r:id="rId14" w:history="1">
              <w:r w:rsidR="00050EB0" w:rsidRPr="000818FD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 w:bidi="ar-SA"/>
                </w:rPr>
                <w:t>https://edu.skysmart.ru/teacher/homework/kedomilide</w:t>
              </w:r>
            </w:hyperlink>
            <w:r w:rsidR="00050EB0" w:rsidRPr="000818FD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 </w:t>
            </w:r>
          </w:p>
          <w:p w:rsidR="00050EB0" w:rsidRPr="000818FD" w:rsidRDefault="0082413A" w:rsidP="000818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hyperlink r:id="rId15" w:history="1">
              <w:r w:rsidR="00050EB0" w:rsidRPr="000818FD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 w:bidi="ar-SA"/>
                </w:rPr>
                <w:t>https://resh.edu.ru/</w:t>
              </w:r>
            </w:hyperlink>
            <w:r w:rsidR="00050EB0" w:rsidRPr="000818FD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 </w:t>
            </w:r>
          </w:p>
          <w:p w:rsidR="00050EB0" w:rsidRPr="000818FD" w:rsidRDefault="0082413A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6" w:history="1">
              <w:r w:rsidR="00050EB0" w:rsidRPr="000818FD">
                <w:rPr>
                  <w:rStyle w:val="aa"/>
                  <w:sz w:val="16"/>
                  <w:szCs w:val="16"/>
                  <w:lang w:val="en-US" w:bidi="ar-SA"/>
                </w:rPr>
                <w:t>https://content.edsoo.ru/lab/subject/4/</w:t>
              </w:r>
            </w:hyperlink>
            <w:r w:rsidR="00050EB0" w:rsidRPr="000818FD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="00050EB0" w:rsidRPr="000818FD">
              <w:rPr>
                <w:rFonts w:ascii="TimesNewRomanPSMT" w:hAnsi="TimesNewRomanPSMT" w:cs="TimesNewRomanPSMT"/>
                <w:color w:val="auto"/>
                <w:sz w:val="16"/>
                <w:szCs w:val="16"/>
                <w:lang w:val="en-US" w:bidi="ar-SA"/>
              </w:rPr>
              <w:t xml:space="preserve">  </w:t>
            </w:r>
          </w:p>
        </w:tc>
      </w:tr>
    </w:tbl>
    <w:p w:rsidR="00717764" w:rsidRPr="000818F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0818F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55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2. </w:t>
            </w:r>
            <w:r>
              <w:rPr>
                <w:b/>
                <w:bCs/>
                <w:sz w:val="15"/>
                <w:szCs w:val="15"/>
              </w:rPr>
              <w:t>Важнейшие представители неорганических веществ</w:t>
            </w:r>
          </w:p>
        </w:tc>
      </w:tr>
      <w:tr w:rsidR="00717764" w:rsidRPr="006C60D5">
        <w:trPr>
          <w:trHeight w:hRule="exact" w:val="68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25.11.2023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13.12.202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реакции горения и медленного окисления;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Собирать приборы для получения кислорода (вытеснением воды и воздуха);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опытным путём кислород; Использовать химическую символику для составления формул веществ, молекулярных уравнений химических реакций с участием кислорода;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экологических проблем, связанных с загрязнением воздуха;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совместной работе в группе; 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82413A" w:rsidP="000818FD">
            <w:pPr>
              <w:pStyle w:val="a5"/>
              <w:tabs>
                <w:tab w:val="left" w:pos="10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17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tabs>
                <w:tab w:val="left" w:pos="10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18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Default="0082413A" w:rsidP="000818FD">
            <w:pPr>
              <w:pStyle w:val="a5"/>
              <w:shd w:val="clear" w:color="auto" w:fill="auto"/>
              <w:tabs>
                <w:tab w:val="left" w:pos="10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19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кислорода и горение различных веществ в нем. </w:t>
            </w:r>
            <w:hyperlink r:id="rId20" w:history="1">
              <w:r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catalog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asp</w:t>
              </w:r>
            </w:hyperlink>
            <w:r w:rsidRPr="00165F6D">
              <w:rPr>
                <w:sz w:val="15"/>
                <w:szCs w:val="15"/>
                <w:lang w:eastAsia="en-US" w:bidi="en-US"/>
              </w:rPr>
              <w:t xml:space="preserve">, </w:t>
            </w:r>
            <w:r>
              <w:rPr>
                <w:sz w:val="15"/>
                <w:szCs w:val="15"/>
              </w:rPr>
              <w:t>Подгруппа кислорода Кислород. Оксиды.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Имитация эксперимента</w:t>
            </w:r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кислорода. </w:t>
            </w:r>
            <w:hyperlink r:id="rId21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165F6D">
                <w:rPr>
                  <w:sz w:val="15"/>
                  <w:szCs w:val="15"/>
                  <w:lang w:eastAsia="en-US" w:bidi="en-US"/>
                </w:rPr>
                <w:t>/20070904/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Pr="00165F6D">
                <w:rPr>
                  <w:sz w:val="15"/>
                  <w:szCs w:val="15"/>
                  <w:lang w:eastAsia="en-US" w:bidi="en-US"/>
                </w:rPr>
                <w:t>.296</w:t>
              </w:r>
              <w:r>
                <w:rPr>
                  <w:sz w:val="15"/>
                  <w:szCs w:val="15"/>
                  <w:lang w:val="en-US" w:eastAsia="en-US" w:bidi="en-US"/>
                </w:rPr>
                <w:t>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96"/>
              </w:tabs>
              <w:spacing w:after="1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и собирание газов. </w:t>
            </w:r>
            <w:hyperlink r:id="rId22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165F6D">
                <w:rPr>
                  <w:sz w:val="15"/>
                  <w:szCs w:val="15"/>
                  <w:lang w:eastAsia="en-US" w:bidi="en-US"/>
                </w:rPr>
                <w:t>/20070705/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Pr="00165F6D">
                <w:rPr>
                  <w:sz w:val="15"/>
                  <w:szCs w:val="15"/>
                  <w:lang w:eastAsia="en-US" w:bidi="en-US"/>
                </w:rPr>
                <w:t>.050</w:t>
              </w:r>
              <w:r>
                <w:rPr>
                  <w:sz w:val="15"/>
                  <w:szCs w:val="15"/>
                  <w:lang w:val="en-US" w:eastAsia="en-US" w:bidi="en-US"/>
                </w:rPr>
                <w:t>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Pr="00165F6D">
              <w:rPr>
                <w:sz w:val="15"/>
                <w:szCs w:val="15"/>
                <w:lang w:eastAsia="en-US" w:bidi="en-US"/>
              </w:rPr>
              <w:t xml:space="preserve"> 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  </w:t>
            </w:r>
            <w:r>
              <w:rPr>
                <w:sz w:val="15"/>
                <w:szCs w:val="15"/>
              </w:rPr>
              <w:t>Тесты электронные</w:t>
            </w:r>
            <w:r w:rsidR="00050EB0">
              <w:rPr>
                <w:sz w:val="15"/>
                <w:szCs w:val="15"/>
              </w:rPr>
              <w:t xml:space="preserve">    </w:t>
            </w:r>
          </w:p>
          <w:p w:rsidR="00717764" w:rsidRPr="00165F6D" w:rsidRDefault="0082413A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2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ftp://ftp.fcior.edu.ru/marstu/20071002/mmlab.chemistry.295k.oms</w:t>
              </w:r>
            </w:hyperlink>
          </w:p>
        </w:tc>
      </w:tr>
    </w:tbl>
    <w:p w:rsidR="00717764" w:rsidRPr="00165F6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165F6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 w:rsidRPr="00165F6D"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Водород.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16.12.2023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27.12.202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(описывать) физические и химические свойства водорода, способы его получения, применение;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Собирать прибор для получения водорода; Использовать химическую символику для составления формул веществ, молекулярных уравнений химических реакций с участием водорода;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совместной работе в группе;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82413A" w:rsidP="000818F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24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25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Default="0082413A" w:rsidP="000818F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26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D96C95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Опыты с водородом.</w:t>
            </w:r>
          </w:p>
          <w:p w:rsidR="00717764" w:rsidRPr="00165F6D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http ://school-collection.edu.ru</w:t>
            </w:r>
            <w:r w:rsidR="00050EB0" w:rsidRPr="00050EB0">
              <w:rPr>
                <w:sz w:val="15"/>
                <w:szCs w:val="15"/>
                <w:lang w:val="en-US" w:eastAsia="en-US" w:bidi="en-US"/>
              </w:rPr>
              <w:t xml:space="preserve">   </w:t>
            </w:r>
            <w:r>
              <w:rPr>
                <w:sz w:val="15"/>
                <w:szCs w:val="15"/>
                <w:lang w:val="en-US" w:eastAsia="en-US" w:bidi="en-US"/>
              </w:rPr>
              <w:t>,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717764" w:rsidRPr="00165F6D" w:rsidRDefault="0082413A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27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ftp://ftp.fcior.edu.ru/marstu/20071008/mmlab.chemistry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 275k.oms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717764" w:rsidRPr="00165F6D" w:rsidRDefault="00D96C95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Свойства водорода. </w:t>
            </w:r>
            <w:hyperlink r:id="rId28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050EB0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050EB0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050EB0">
                <w:rPr>
                  <w:sz w:val="15"/>
                  <w:szCs w:val="15"/>
                  <w:lang w:eastAsia="en-US" w:bidi="en-US"/>
                </w:rPr>
                <w:t>/20071002/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</w:hyperlink>
            <w:r w:rsidRPr="00050EB0">
              <w:rPr>
                <w:sz w:val="15"/>
                <w:szCs w:val="15"/>
                <w:lang w:eastAsia="en-US" w:bidi="en-US"/>
              </w:rPr>
              <w:t xml:space="preserve">. </w:t>
            </w:r>
            <w:r>
              <w:rPr>
                <w:sz w:val="15"/>
                <w:szCs w:val="15"/>
                <w:lang w:val="en-US" w:eastAsia="en-US" w:bidi="en-US"/>
              </w:rPr>
              <w:t>271p.oms</w:t>
            </w:r>
          </w:p>
        </w:tc>
      </w:tr>
      <w:tr w:rsidR="00717764">
        <w:trPr>
          <w:trHeight w:hRule="exact" w:val="26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10.01.2024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20.01.202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понятия, а также изученные законы и теории для решения расчётных задач;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Вычислять молярную массу веществ; количество вещества, объём газа, массу вещества;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82413A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29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30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31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Pr="00165F6D" w:rsidRDefault="0082413A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2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 071p.oms</w:t>
            </w:r>
          </w:p>
          <w:p w:rsidR="00717764" w:rsidRPr="00165F6D" w:rsidRDefault="0082413A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078p.oms</w:t>
            </w:r>
          </w:p>
          <w:p w:rsidR="00717764" w:rsidRPr="00165F6D" w:rsidRDefault="0082413A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4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717764" w:rsidRPr="00050EB0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126p.oms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 </w:t>
            </w:r>
          </w:p>
        </w:tc>
      </w:tr>
      <w:tr w:rsidR="00717764" w:rsidRPr="006C60D5">
        <w:trPr>
          <w:trHeight w:hRule="exact" w:val="42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</w:t>
            </w:r>
            <w:r w:rsidR="00592121">
              <w:rPr>
                <w:sz w:val="15"/>
                <w:szCs w:val="15"/>
              </w:rPr>
              <w:t>1.2024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10.02.202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воды, её роль как растворителя в природных процессах;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уравнения химических реакций с участием воды;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вычисления с применением понятия «массовая доля вещества в растворе»;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165F6D" w:rsidRDefault="0082413A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5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http://experiment.edu.ru/attachZ6/390.mov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 xml:space="preserve"> http ://experiment.edu.ru/attach/6/391 .mov </w:t>
            </w:r>
            <w:hyperlink r:id="rId36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http://experiment.edu.ru/attach/6/393.movhttp://blogs.mail.ru/community/chem-textbook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,</w:t>
            </w:r>
          </w:p>
        </w:tc>
      </w:tr>
    </w:tbl>
    <w:p w:rsidR="00717764" w:rsidRPr="00165F6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165F6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 w:rsidRPr="00050EB0">
        <w:trPr>
          <w:trHeight w:hRule="exact" w:val="57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2.5.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Основные классы неорганических соединений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14.02.2024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изучаемые вещества по составу и свойствам;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формулы оксидов, кислот, оснований, солей и называть их по международной номенклатуре;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свойства веществ на основе общих химических свойств изученных классов/групп веществ, к которым они относятся;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уравнениям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 Диктант; Самооценка с использованием «Оценочного листа»;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Default="0082413A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</w:pPr>
            <w:hyperlink r:id="rId37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school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-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collection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050EB0">
              <w:t xml:space="preserve">       </w:t>
            </w:r>
          </w:p>
          <w:p w:rsidR="00050EB0" w:rsidRPr="000F3B39" w:rsidRDefault="0082413A" w:rsidP="000818FD">
            <w:pPr>
              <w:pStyle w:val="a5"/>
              <w:spacing w:line="266" w:lineRule="auto"/>
              <w:ind w:firstLine="0"/>
              <w:jc w:val="both"/>
              <w:rPr>
                <w:sz w:val="18"/>
                <w:szCs w:val="18"/>
              </w:rPr>
            </w:pPr>
            <w:hyperlink r:id="rId38" w:history="1">
              <w:r w:rsidR="000F3B39" w:rsidRPr="00F217E6">
                <w:rPr>
                  <w:rStyle w:val="aa"/>
                  <w:sz w:val="18"/>
                  <w:szCs w:val="18"/>
                </w:rPr>
                <w:t>https://edu.skysmart.ru/teacher/homework/kedomilide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050EB0" w:rsidRPr="000F3B39" w:rsidRDefault="0082413A" w:rsidP="000818FD">
            <w:pPr>
              <w:pStyle w:val="a5"/>
              <w:spacing w:line="266" w:lineRule="auto"/>
              <w:jc w:val="both"/>
              <w:rPr>
                <w:sz w:val="18"/>
                <w:szCs w:val="18"/>
              </w:rPr>
            </w:pPr>
            <w:hyperlink r:id="rId39" w:history="1">
              <w:r w:rsidR="000F3B39" w:rsidRPr="00F217E6">
                <w:rPr>
                  <w:rStyle w:val="aa"/>
                  <w:sz w:val="18"/>
                  <w:szCs w:val="18"/>
                </w:rPr>
                <w:t>https://resh.edu.ru/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050EB0" w:rsidRPr="000F3B39" w:rsidRDefault="0082413A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8"/>
                <w:szCs w:val="18"/>
              </w:rPr>
            </w:pPr>
            <w:hyperlink r:id="rId40" w:history="1">
              <w:r w:rsidR="000F3B39" w:rsidRPr="00F217E6">
                <w:rPr>
                  <w:rStyle w:val="aa"/>
                  <w:sz w:val="18"/>
                  <w:szCs w:val="18"/>
                </w:rPr>
                <w:t>https://content.edsoo.ru/lab/subject/4/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 w:rsidRPr="00165F6D">
              <w:rPr>
                <w:sz w:val="15"/>
                <w:szCs w:val="15"/>
                <w:lang w:eastAsia="en-US" w:bidi="en-US"/>
              </w:rPr>
              <w:t xml:space="preserve">, 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Коллекции Предметные коллекции Химия Неорганическая химия. Видеоопыты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Растворы. Вода. Основания. Соли Основания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1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717764" w:rsidRPr="000818FD" w:rsidRDefault="0082413A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1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://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/20070620/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.237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k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50EB0" w:rsidRPr="000818FD">
              <w:t xml:space="preserve"> </w:t>
            </w:r>
          </w:p>
        </w:tc>
      </w:tr>
      <w:tr w:rsidR="00717764">
        <w:trPr>
          <w:trHeight w:hRule="exact" w:val="346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542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3. </w:t>
            </w:r>
            <w:r>
              <w:rPr>
                <w:b/>
                <w:bCs/>
                <w:sz w:val="15"/>
                <w:szCs w:val="15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717764" w:rsidRPr="00050EB0">
        <w:trPr>
          <w:trHeight w:hRule="exact" w:val="35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11.04.2024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21.04.202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периодического закона; Понимать существование периодической зависимости свойств химических элементов (изменение радиусов атомов и электроотрицательности) и их соединений от положения в периодической системе и строения атома;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характер изменения свойств элементов и их соединений по группам и периодам Периодической системы;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химические элементы первых трёх периодов, калия, кальция по их положению в Периодической системе Д. И. Менделеева;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82413A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42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43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Pr="00050EB0" w:rsidRDefault="0082413A" w:rsidP="000818FD">
            <w:pPr>
              <w:pStyle w:val="a5"/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4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  </w:t>
            </w:r>
          </w:p>
        </w:tc>
      </w:tr>
    </w:tbl>
    <w:p w:rsidR="00717764" w:rsidRPr="00050EB0" w:rsidRDefault="00D96C95" w:rsidP="000818FD">
      <w:pPr>
        <w:spacing w:line="1" w:lineRule="exact"/>
        <w:jc w:val="both"/>
        <w:rPr>
          <w:sz w:val="2"/>
          <w:szCs w:val="2"/>
        </w:rPr>
      </w:pPr>
      <w:r w:rsidRPr="00050E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43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Химическая связь. Окислительно</w:t>
            </w:r>
            <w:r>
              <w:rPr>
                <w:b/>
                <w:bCs/>
                <w:sz w:val="15"/>
                <w:szCs w:val="15"/>
              </w:rPr>
              <w:softHyphen/>
              <w:t>восстановительные реакции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25.04.2024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вид химической связи в соединении;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степень окисления химического элемента по формуле его соединения;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элемент (вещество) — окислитель и элемент (вещество) — восстановитель;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процессов окисления и восстановления;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электронный баланс с учётом числа отданных и принятых электронов;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уравнение окислительно</w:t>
            </w:r>
            <w:r>
              <w:rPr>
                <w:sz w:val="15"/>
                <w:szCs w:val="15"/>
              </w:rPr>
              <w:softHyphen/>
              <w:t>восстановительной реакции;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82413A" w:rsidP="000818FD">
            <w:pPr>
              <w:pStyle w:val="a5"/>
              <w:spacing w:line="266" w:lineRule="auto"/>
              <w:jc w:val="both"/>
              <w:rPr>
                <w:sz w:val="15"/>
                <w:szCs w:val="15"/>
              </w:rPr>
            </w:pPr>
            <w:hyperlink r:id="rId45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82413A" w:rsidP="000818FD">
            <w:pPr>
              <w:pStyle w:val="a5"/>
              <w:spacing w:line="266" w:lineRule="auto"/>
              <w:jc w:val="both"/>
              <w:rPr>
                <w:sz w:val="15"/>
                <w:szCs w:val="15"/>
              </w:rPr>
            </w:pPr>
            <w:hyperlink r:id="rId46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82413A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7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</w:tc>
      </w:tr>
      <w:tr w:rsidR="00717764">
        <w:trPr>
          <w:trHeight w:hRule="exact" w:val="346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547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</w:tbl>
    <w:p w:rsidR="00717764" w:rsidRDefault="00717764" w:rsidP="000818FD">
      <w:pPr>
        <w:jc w:val="both"/>
        <w:sectPr w:rsidR="00717764">
          <w:pgSz w:w="16840" w:h="11900" w:orient="landscape"/>
          <w:pgMar w:top="562" w:right="658" w:bottom="468" w:left="663" w:header="134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a7"/>
        <w:shd w:val="clear" w:color="auto" w:fill="auto"/>
        <w:jc w:val="both"/>
      </w:pPr>
      <w:bookmarkStart w:id="17" w:name="bookmark21"/>
      <w:r>
        <w:lastRenderedPageBreak/>
        <w:t>ПОУРОЧНОЕ ПЛАНИРОВАНИЕ</w:t>
      </w:r>
      <w:bookmarkEnd w:id="17"/>
      <w:r w:rsidR="000130B7">
        <w:t>. 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Виды, формы контроля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88" w:lineRule="auto"/>
              <w:ind w:firstLine="0"/>
              <w:jc w:val="both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Предмет химии. Роль химии в жизни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/>
              <w:ind w:firstLine="0"/>
              <w:jc w:val="both"/>
            </w:pPr>
            <w:r>
              <w:t>Химия в системе наук. Методы познания в химии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Самооценка с использованием «Оценочного листа»;</w:t>
            </w:r>
          </w:p>
        </w:tc>
      </w:tr>
      <w:tr w:rsidR="00717764">
        <w:trPr>
          <w:trHeight w:hRule="exact" w:val="3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Знакомство с правилами безопасности и приёмами работы в химической лаборатории.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1. Правила работы в лаборатории и приёмы обращения с лабораторным оборудованием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Тела и вещества. Физические свойства веществ. Агрегатное состояние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Чистые вещества и смеси.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Способы разделения смесей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работа: № 2. Разделение смесей (на примере очистки поваренной соли)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Атомы и молекулы.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Простые и сложные вещества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Химические элементы.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Знаки (символы)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химических элементов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Диктант;</w:t>
            </w:r>
          </w:p>
        </w:tc>
      </w:tr>
      <w:tr w:rsidR="00717764">
        <w:trPr>
          <w:trHeight w:hRule="exact" w:val="11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Атомно-молекулярное учение. Закон постоянства состава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30.09.202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Химическая формула.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Валентность атомов химических элементов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Составление химических формул по валентности.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Нахождение валентности химических элементов по формуле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Относительная атомная масса. Относительная молекулярная масса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вычисление относительной молекулярной массы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Массовая доля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химического элемента в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соединении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Физические и химические явления. Химическая реакция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Признаки и условия протекания химических реакций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28.10.202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Закон сохранения массы веществ. М.В. Ломоносов — учёный-энциклопедист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Химические уравнения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11.11.202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Типы химических реакций (соединения, разложения, замещения, обмена)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 по теме "Вещества и химические реакции"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по теме "Вещества и химические реакции"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22.11.202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Воздух — смесь газов.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Состав воздуха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31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Кислород — химический элемент и простое вещество. Озон. Нахождение кислорода в природе, физические и химические свойства (реакции окисления, горение). Понятие об оксидах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3. Получение и собирание кислорода,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28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Круговорот кислорода в природе. Топливо (уголь и метан). Загрязнение воздуха, способы его предотвращения. Усиление парникового эффекта, разрушение озонового слоя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Водород — химический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Понятие о кислотах и солях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Количество вещества. Моль. Молярная масса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Закон Авогадро. Молярный объём газов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взаимосвязь количества вещества, объёма и массы газов. Расчёты по химическим уравнениям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Зачет;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36.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Расчёты по химическим уравнениям. Применение закона Авогадро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Физические свойства воды. Анализ и синтез — методы изучения состава воды. Химические свойства воды (реакции с металлами, оксидами металлов и неметаллов)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24.01.202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/>
              <w:ind w:firstLine="0"/>
              <w:jc w:val="both"/>
            </w:pPr>
            <w:r>
              <w:t>Понятие об основаниях и индикаторах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8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Вода как растворитель.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Растворы. Растворимость веществ в воде.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Насыщенные и ненасыщенные растворы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31.01.202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Концентрация растворов. Массовая доля вещества в растворе. Вычисления с использованием понятия «массовая доля вещества в растворе»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5. Приготовление растворов с определённой концентрацией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3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44.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Оксиды: состав, классификация (основные, кислотные, амфотерные, несолеобразующие), номенклатура (международная и тривиальная). Получение и химические свойства кислотных и основных оксидов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46.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5" w:lineRule="auto"/>
              <w:ind w:firstLine="0"/>
              <w:jc w:val="both"/>
            </w:pPr>
            <w:r>
              <w:t>Амфотерные оксиды и гидроксиды, их свойства и получение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24.02.202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Кислоты: состав, классификация, номенклатура, физические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28.02.202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Кислоты: химические свойства, способы получения. Ряд активности металлов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right="360"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Вычисления по уравнениям химической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10.03.202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Г енетическая связь между классами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52.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6.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 по теме "Основные класс неорганических соединений"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по теме "Основные классы неорганических соединений".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Контрольная работа;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41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Строение атомов. Состав атомных ядер. Изотопы. Электроны. Физический смысл порядкового номера элемента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8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Периодический закон и Периодическая система химических элементов Д.И. Менделеева. Периоды, группы, подгруппы. Физический смысл номеров периода и группы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58.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8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Значение периодического закона и периодической системы химических элементов для развития науки и практики.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Д. И. Менделеев — учёный, педагог и гражданин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21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Электроотрицательность атомов химических элементов. Химическая связь: ковалентная полярная и ковалентная неполярная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28.03.202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Ионная химическая связь.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25.04.202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Степень окисления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28.04.202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Окислительно</w:t>
            </w:r>
            <w:r>
              <w:softHyphen/>
              <w:t>восстановительные реакции (ОВР). Процессы окисления и восстановления.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Окислители и восстановители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Составление уравнений окислительно</w:t>
            </w:r>
            <w:r>
              <w:softHyphen/>
              <w:t>восстановительных реакций и схем электронного баланса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05.05.202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развивающего контроля знаний. Химия в действии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lastRenderedPageBreak/>
              <w:t>ОБЩЕЕ КОЛИЧЕСТВО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</w:t>
            </w:r>
          </w:p>
        </w:tc>
      </w:tr>
    </w:tbl>
    <w:p w:rsidR="00717764" w:rsidRDefault="00717764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130B7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r>
        <w:rPr>
          <w:sz w:val="19"/>
          <w:szCs w:val="19"/>
        </w:rPr>
        <w:t>ТЕМАТИЧЕСКОЕ ПЛАНИРОВАНИЕ. 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0130B7" w:rsidTr="001C526D"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jc w:val="both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</w:tr>
      <w:tr w:rsidR="000130B7" w:rsidTr="001C526D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Вещество и химические реакции</w:t>
            </w:r>
          </w:p>
        </w:tc>
      </w:tr>
      <w:tr w:rsidR="000130B7" w:rsidRPr="006C60D5" w:rsidTr="001C526D"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05.09.2023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22.09.2023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Менделеева; Классифицировать и называть неорганические вещества изученных классов;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вид химической связи и тип кристаллической решётки вещества;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48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49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0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http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://</w:t>
            </w:r>
            <w:r>
              <w:rPr>
                <w:sz w:val="15"/>
                <w:szCs w:val="15"/>
                <w:lang w:val="en-US" w:eastAsia="en-US" w:bidi="en-US"/>
              </w:rPr>
              <w:t>www</w:t>
            </w:r>
            <w:r w:rsidRPr="009344AA">
              <w:rPr>
                <w:sz w:val="15"/>
                <w:szCs w:val="15"/>
                <w:lang w:eastAsia="en-US" w:bidi="en-US"/>
              </w:rPr>
              <w:t>.</w:t>
            </w:r>
            <w:r>
              <w:rPr>
                <w:sz w:val="15"/>
                <w:szCs w:val="15"/>
                <w:lang w:val="en-US" w:eastAsia="en-US" w:bidi="en-US"/>
              </w:rPr>
              <w:t>informika</w:t>
            </w:r>
            <w:r w:rsidRPr="009344AA">
              <w:rPr>
                <w:sz w:val="15"/>
                <w:szCs w:val="15"/>
                <w:lang w:eastAsia="en-US" w:bidi="en-US"/>
              </w:rPr>
              <w:t>.</w:t>
            </w:r>
            <w:r>
              <w:rPr>
                <w:sz w:val="15"/>
                <w:szCs w:val="15"/>
                <w:lang w:val="en-US" w:eastAsia="en-US" w:bidi="en-US"/>
              </w:rPr>
              <w:t>ru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text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database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chemy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Rus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Data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bio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bio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.</w:t>
            </w:r>
            <w:r>
              <w:rPr>
                <w:sz w:val="15"/>
                <w:szCs w:val="15"/>
                <w:lang w:val="en-US" w:eastAsia="en-US" w:bidi="en-US"/>
              </w:rPr>
              <w:t>html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Тесты электронные</w:t>
            </w:r>
          </w:p>
          <w:p w:rsidR="000130B7" w:rsidRDefault="0082413A" w:rsidP="000130B7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96"/>
              </w:tabs>
              <w:spacing w:line="271" w:lineRule="auto"/>
              <w:ind w:firstLine="0"/>
              <w:jc w:val="both"/>
              <w:rPr>
                <w:sz w:val="15"/>
                <w:szCs w:val="15"/>
              </w:rPr>
            </w:pPr>
            <w:hyperlink r:id="rId51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/20070613/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.118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k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 w:rsidR="000130B7">
              <w:rPr>
                <w:sz w:val="15"/>
                <w:szCs w:val="15"/>
              </w:rPr>
              <w:t>Тренажеры электронные</w:t>
            </w:r>
          </w:p>
          <w:p w:rsidR="000130B7" w:rsidRDefault="000130B7" w:rsidP="000130B7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91"/>
              </w:tabs>
              <w:spacing w:line="27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 атомных ядер.</w:t>
            </w:r>
          </w:p>
          <w:p w:rsidR="000130B7" w:rsidRPr="009344AA" w:rsidRDefault="0082413A" w:rsidP="001C526D">
            <w:pPr>
              <w:pStyle w:val="a5"/>
              <w:shd w:val="clear" w:color="auto" w:fill="auto"/>
              <w:spacing w:line="271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5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ftp://ftp.fcior.edu.ru/marstu/20070613/mmlab.chemistry.117p.oms</w:t>
              </w:r>
            </w:hyperlink>
          </w:p>
        </w:tc>
      </w:tr>
      <w:tr w:rsidR="000130B7" w:rsidRPr="001C526D" w:rsidTr="001C526D">
        <w:trPr>
          <w:trHeight w:hRule="exact" w:val="24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Основные закономерности химических реакций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26.09.2023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химические реакции по различным признакам;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зависимость скорости химической реакции от различных факторов;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возможности протекания химических превращений в различных условиях;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окислитель и восстановитель в ОВР; Составлять электронный баланс реакции;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3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4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5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eastAsia="en-US" w:bidi="en-US"/>
              </w:rPr>
            </w:pPr>
          </w:p>
          <w:p w:rsidR="000130B7" w:rsidRPr="009344AA" w:rsidRDefault="0082413A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56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ftp://ftp.fcior.edu.ru/marstu/20070613/mmlab.chemistry.117p.oms</w:t>
              </w:r>
            </w:hyperlink>
          </w:p>
        </w:tc>
      </w:tr>
      <w:tr w:rsidR="000130B7" w:rsidRPr="001C526D" w:rsidTr="001C526D">
        <w:trPr>
          <w:trHeight w:hRule="exact" w:val="33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Электролитическая диссоциация. Химические реакции в растворах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13.10.2023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причины электропроводности водных растворов;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7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8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9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82413A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60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ftp://ftp.fcior.edu.ru/marstu/20071002/mmlab.chemistry.076k.oms</w:t>
              </w:r>
            </w:hyperlink>
          </w:p>
          <w:p w:rsidR="000130B7" w:rsidRPr="009344AA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• </w:t>
            </w:r>
            <w:hyperlink r:id="rId61" w:history="1">
              <w:r>
                <w:rPr>
                  <w:sz w:val="15"/>
                  <w:szCs w:val="15"/>
                  <w:lang w:val="en-US" w:eastAsia="en-US" w:bidi="en-US"/>
                </w:rPr>
                <w:t>ftp://ftp.fcior.edu.ru/marstu/20070530/mmlab.chemistry.058k.oms</w:t>
              </w:r>
            </w:hyperlink>
          </w:p>
        </w:tc>
      </w:tr>
      <w:tr w:rsidR="000130B7" w:rsidTr="001C526D">
        <w:trPr>
          <w:trHeight w:hRule="exact" w:val="36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pStyle w:val="a7"/>
        <w:shd w:val="clear" w:color="auto" w:fill="auto"/>
        <w:ind w:left="62"/>
        <w:jc w:val="both"/>
      </w:pPr>
      <w:r>
        <w:t>Раздел 2. Неметаллы и их соединения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26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Общая характеристика химических элементов 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>VIIA</w:t>
            </w:r>
            <w:r>
              <w:rPr>
                <w:b/>
                <w:bCs/>
                <w:sz w:val="15"/>
                <w:szCs w:val="15"/>
              </w:rPr>
              <w:t>-группы. Галогены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25.11.2023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галогенид-ионы в растворе;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2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3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64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5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014.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Реакция алюминия с бромом.</w:t>
            </w:r>
          </w:p>
          <w:p w:rsidR="000130B7" w:rsidRDefault="0082413A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6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008.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Реакция меди с хлором.</w:t>
            </w:r>
          </w:p>
          <w:p w:rsidR="000130B7" w:rsidRDefault="0082413A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7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010.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</w:tc>
      </w:tr>
      <w:tr w:rsidR="000130B7" w:rsidRPr="001C526D" w:rsidTr="001C526D">
        <w:trPr>
          <w:trHeight w:hRule="exact" w:val="30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Общая характеристика химических элементов VIA-группы. Сера и её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19.12.2023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16.01.2024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наличие сульфат-ионов в растворе; Объяснять сущность экологических проблем, связанных с переработкой соединений серы;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8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9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70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71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ftp://ftp.fcior.edu.ru/marstu/20070613/mmlab.chemistry.186k.oms</w:t>
              </w:r>
            </w:hyperlink>
          </w:p>
          <w:p w:rsidR="000130B7" w:rsidRPr="009344AA" w:rsidRDefault="0082413A" w:rsidP="000130B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7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ftp://ftp.fcior.edu.ru/marstu/20070620/mmlab.chemistry.190k.oms</w:t>
              </w:r>
            </w:hyperlink>
          </w:p>
        </w:tc>
      </w:tr>
      <w:tr w:rsidR="000130B7" w:rsidTr="001C526D"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Общая характеристика химических элементов VA-группы. Азот, фосфор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19.01.2024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13.02.2024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общие закономерности в изменении свойств элементов </w:t>
            </w:r>
            <w:r>
              <w:rPr>
                <w:sz w:val="15"/>
                <w:szCs w:val="15"/>
                <w:lang w:val="en-US" w:eastAsia="en-US" w:bidi="en-US"/>
              </w:rPr>
              <w:t>VA</w:t>
            </w:r>
            <w:r>
              <w:rPr>
                <w:sz w:val="15"/>
                <w:szCs w:val="15"/>
              </w:rPr>
              <w:t>-группы и их соединений с учётом строения их атомов;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фосфора^) и фосфорной кислоты, фосфатов),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ионы аммония и фосфат-ионы в растворе; Объяснять сущность экологических проблем, связанных с нахождением соединений азота и фосфора в окружающей среде;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3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4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75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spacing w:before="80" w:after="180"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76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school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-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collection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, </w:t>
            </w:r>
            <w:r w:rsidR="000130B7">
              <w:rPr>
                <w:sz w:val="15"/>
                <w:szCs w:val="15"/>
              </w:rPr>
              <w:t xml:space="preserve">Коллекции Предметные коллекции Химия Неорганическая химия. Видеоопыты </w:t>
            </w:r>
            <w:hyperlink r:id="rId77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attach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/6/384.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mov</w:t>
              </w:r>
            </w:hyperlink>
          </w:p>
          <w:p w:rsidR="000130B7" w:rsidRDefault="0082413A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78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attach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/6/386.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mov</w:t>
              </w:r>
            </w:hyperlink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RPr="001C526D" w:rsidTr="001C526D">
        <w:trPr>
          <w:trHeight w:hRule="exact" w:val="31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Общая характеристика химических элементов 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>IVA</w:t>
            </w:r>
            <w:r>
              <w:rPr>
                <w:b/>
                <w:bCs/>
                <w:sz w:val="15"/>
                <w:szCs w:val="15"/>
              </w:rPr>
              <w:t>-группы.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Углерод и кремний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16.02.2024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27.03.2024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карбонат- и силикат-ионы в растворе; Объяснять сущность экологических проблем, связанных с нахождением углекислого газа в окружающей среде;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Иллюстрировать взаимосвязь неорганических соединений углерода и органических веществ;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 Зачет;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9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0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81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82413A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ftp://ftp.fcior.edu.ru/marstu/20070904/mmlab.chemistry.296p.oms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Получение и собирание газов.</w:t>
            </w:r>
          </w:p>
          <w:p w:rsidR="000130B7" w:rsidRDefault="0082413A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83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/20070705/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.050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 w:rsidR="000130B7">
              <w:rPr>
                <w:sz w:val="15"/>
                <w:szCs w:val="15"/>
              </w:rPr>
              <w:t>Тесты электронные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4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ftp://ftp.fcior.edu.ru/marstu/20071002/mmlab.chemistry.295k.oms</w:t>
              </w:r>
            </w:hyperlink>
          </w:p>
        </w:tc>
      </w:tr>
      <w:tr w:rsidR="000130B7" w:rsidTr="001C526D">
        <w:trPr>
          <w:trHeight w:hRule="exact" w:val="35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Металлы и их соединения</w:t>
            </w:r>
          </w:p>
        </w:tc>
      </w:tr>
      <w:tr w:rsidR="000130B7" w:rsidRPr="009344AA" w:rsidTr="001C526D">
        <w:trPr>
          <w:trHeight w:hRule="exact" w:val="22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Общие свойства металлов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03.04.2024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14.04.2024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общие закономерности в изменении свойств элементов-металлов и их соединений с учётом строения их атомов;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строение металлов, общие физические и химические свойства металлов;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общие способы получения металлов;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5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6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87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8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ftp://ftp.fcior.edu.ru/marstu/20070620/mmlab.chemistry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257k.oms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0130B7" w:rsidRDefault="000130B7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Генетический ряд металла.</w:t>
            </w:r>
          </w:p>
          <w:p w:rsidR="000130B7" w:rsidRPr="009344AA" w:rsidRDefault="0082413A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9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ftp://ftp.fcior.edu.ru/marstu/20071008/mmlab.chemistry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253p.oms</w:t>
            </w:r>
          </w:p>
          <w:p w:rsidR="000130B7" w:rsidRPr="009344AA" w:rsidRDefault="000130B7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Генетический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ряд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неметалла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hyperlink r:id="rId90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/20071008/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</w:hyperlink>
            <w:r w:rsidRPr="009344AA">
              <w:rPr>
                <w:sz w:val="15"/>
                <w:szCs w:val="15"/>
                <w:lang w:val="en-US" w:eastAsia="en-US" w:bidi="en-US"/>
              </w:rPr>
              <w:t xml:space="preserve">. </w:t>
            </w:r>
            <w:r>
              <w:rPr>
                <w:sz w:val="15"/>
                <w:szCs w:val="15"/>
                <w:lang w:val="en-US" w:eastAsia="en-US" w:bidi="en-US"/>
              </w:rPr>
              <w:t>255p.oms</w:t>
            </w:r>
          </w:p>
        </w:tc>
      </w:tr>
      <w:tr w:rsidR="000130B7" w:rsidTr="001C526D">
        <w:trPr>
          <w:trHeight w:hRule="exact" w:val="3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Важнейшие металлы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15.04.2024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15.05.2024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 Распознавать с помощью качественных реакций ионы металлов (магния, алюминия, цинка, железа, меди);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 Зачет;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1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2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93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96"/>
              </w:tabs>
              <w:spacing w:before="80"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4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317p.oms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5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191p.oms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6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Химия и окружающая среда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30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Вещества и материалы в жизни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16.05.2024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человека; Объяснять условия безопасного использования веществ и химических реакций в быту;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и критически оценивать информацию о влиянии промышленности, сельского хозяйства, транспорта и др. на состояние окружающей среды; Уметь оказывать первую помощь при химических ожогах и отравлениях;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6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82413A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7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82413A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98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9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199p.oms</w:t>
            </w:r>
          </w:p>
          <w:p w:rsidR="000130B7" w:rsidRPr="009344AA" w:rsidRDefault="0082413A" w:rsidP="000130B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00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250k.oms</w:t>
            </w: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5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547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jc w:val="both"/>
        <w:sectPr w:rsidR="000130B7">
          <w:pgSz w:w="16840" w:h="11900" w:orient="landscape"/>
          <w:pgMar w:top="543" w:right="658" w:bottom="693" w:left="663" w:header="115" w:footer="3" w:gutter="0"/>
          <w:cols w:space="720"/>
          <w:noEndnote/>
          <w:docGrid w:linePitch="360"/>
        </w:sectPr>
      </w:pPr>
    </w:p>
    <w:p w:rsidR="000130B7" w:rsidRDefault="000130B7" w:rsidP="000130B7">
      <w:pPr>
        <w:pStyle w:val="a7"/>
        <w:shd w:val="clear" w:color="auto" w:fill="auto"/>
        <w:jc w:val="both"/>
      </w:pPr>
      <w: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Виды, формы контроля</w:t>
            </w:r>
          </w:p>
        </w:tc>
      </w:tr>
      <w:tr w:rsidR="000130B7" w:rsidTr="001C526D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88" w:lineRule="auto"/>
              <w:ind w:firstLine="0"/>
              <w:jc w:val="both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05.09.202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31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веществ, относящихся к различным классам неорганических соединений, их генетическая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Строение вещества: виды химической связи. Типы кристаллических решёток, зависимость свойств вещества от типа кристаллической решётки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8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Самооценка с использованием «Оценочного листа»;</w:t>
            </w:r>
          </w:p>
        </w:tc>
      </w:tr>
      <w:tr w:rsidR="000130B7" w:rsidTr="001C526D">
        <w:trPr>
          <w:trHeight w:hRule="exact" w:val="25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скорости химической реакции.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гомогенных и гетерогенных реакциях. Факторы, влияющие на скорость химической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об обратимых и необратимых химических реакциях. Понятие о химическом равновесии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Факторы, влияющие на смещение химического равновесия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Механизм окислительно</w:t>
            </w:r>
            <w:r>
              <w:softHyphen/>
              <w:t>восстановительных реакций (электронный баланс окислительно</w:t>
            </w:r>
            <w:r>
              <w:softHyphen/>
              <w:t>восстановительной реакции)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Теория электролитической диссоциации. Электролиты и неэлектролиты.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Катионы, анионы. Механизм диссоциации веществ с различными видами химической 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Степень диссоциации.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Сильные и слабые электролиты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Реакции ионного обмена, условия их протекания. Ионные уравнения реакций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кислот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оснований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Понятие о гидролизе солей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14.11.202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Качественные реакции на катионы и анионы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№1.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"Электролитическая диссоциация"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5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Хлороводород. Соляная кислота, химические свойства, получение, применение. Качественная реакция на хлорид-ионы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01.12.202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Физиологическое действие хлора и хлороводорода на организм человека. Важнейшие хлориды и их нахождение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05.12.202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№2. Получение соляной кислоты, изучение её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вычисления по уравнениям химических реакций, если один реагент дан в избытке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5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 xml:space="preserve">Общая характеристика элементов </w:t>
            </w:r>
            <w:r>
              <w:rPr>
                <w:lang w:val="en-US" w:eastAsia="en-US" w:bidi="en-US"/>
              </w:rPr>
              <w:t>VIA</w:t>
            </w:r>
            <w:r>
              <w:t>-группы. Особенности строения атомов этих элементов, характерные для них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Сероводород, строение,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 серы как представители кислотных оксидов. Сернистая кислота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Серная кислота, физические и химические свойства (общие как представителя класса кислот и специфические), применение. Соли серной кислоты, качественная реакция на сульфат-ион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12.01.202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3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элементов УА-группы. Особенности строения атомов этих элементов, характерные для них степени окисления. 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№3. Получение аммиака,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26.01.202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21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Азотная кислота, её физические и химические свойства (общие как представителя класса кислот и специфические). Нитраты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02.02.202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Фосфор, аллотропные модификации фосфора,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06.02.202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 фосфора(У) и фосфорная кислота, физические и химические свойства, получение. Качественная реакция на фосфат-ионы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Углерод, аллотропные модификации, распространение в природе, физические и химические свойства. Адсорбция. Круговорот углерода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42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 углерода, их физические и химические свойства, физиологическое действие на живые организмы, получение и применение. Экологические проблемы, связанные с оксидом углерода(1У); гипотеза глобального потепления климата; парниковый эффект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52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44.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промышленности, сельском хозяйстве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22.02.202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№4. Получение углекислого газа. Качественная реакция на карбонат-ион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Первоначальные понятия об органических веществах как о соединениях углерода: особенности состава и строения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биологически важных веществах: жирах, белках, углеводах. Материальное единство органических и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Кремний, его физические и химические свойства, получение и применение в электронике. Соединения кремния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09.03.202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Общие представления об оксиде кремпияПУ) и кремниевой кислоте. Силикаты, их использование в быту, медицине, промышленности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5.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Урок контроля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0130B7" w:rsidTr="001C526D">
        <w:trPr>
          <w:trHeight w:hRule="exact" w:val="3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Электрохимический ряд напряжений металлов. Физические и химические свойства металлов. Общие способы получения металлов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коррозии металлов и основные способы защиты от коррозии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Сплавы (сталь, чугун, дюралюминий, бронза), их применение в быту и промышленности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8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Щелочные металлы. Положение в периодической системе химических элементов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Д. И. Менделеева,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41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Щелочноземельные металлы магний и кальций, строение атомов. Положение в периодической системе химических элементов Д. И. Менделеева. Нахождение в природе. Физические и химические свойства. Важнейшие соединения кальция (оксид, гидроксид, соли)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20.04.202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Жёсткость воды и способы её устранения.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Вычисления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</w:t>
            </w:r>
            <w:r w:rsidR="00735934">
              <w:t>.04.2024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№6. Жёсткость воды и методы её устранения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3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Алюминий. Положение в периодической системе химических элементов Д. И. Менделеева, строение атома. Нахождение в природе. Физические и химические свойства. Амфотерные свойства оксида и гидроксида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Железо. Положение в периодической системе химических элементов Д. И. Менделеева, строение атома. Нахождение в природе.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15.05.202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Оксиды, гидроксиды и соли железа(П) и железа(Ш)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7.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«Важнейшие металлы и их соединения»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Основы экологической грамотности. Химическое загрязнение окружающей среды, предельно допустимая концентрация веществ - ПДК). Роль химии в решении экологических проблем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25.05.202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ОБЩЕЕ КОЛИЧЕСТВО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jc w:val="both"/>
        <w:sectPr w:rsidR="000130B7">
          <w:pgSz w:w="11900" w:h="16840"/>
          <w:pgMar w:top="567" w:right="657" w:bottom="367" w:left="650" w:header="139" w:footer="3" w:gutter="0"/>
          <w:cols w:space="720"/>
          <w:noEndnote/>
          <w:docGrid w:linePitch="360"/>
        </w:sectPr>
      </w:pPr>
    </w:p>
    <w:p w:rsidR="000130B7" w:rsidRDefault="000130B7" w:rsidP="000818FD">
      <w:pPr>
        <w:jc w:val="both"/>
        <w:sectPr w:rsidR="000130B7">
          <w:pgSz w:w="11900" w:h="16840"/>
          <w:pgMar w:top="567" w:right="657" w:bottom="617" w:left="649" w:header="139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18" w:name="bookmark22"/>
      <w:bookmarkStart w:id="19" w:name="bookmark23"/>
      <w:r>
        <w:lastRenderedPageBreak/>
        <w:t>УЧЕБНО-МЕТОДИЧЕСКОЕ ОБЕСПЕЧЕНИЕ ОБРАЗОВАТЕЛЬНОГО ПРОЦЕССА</w:t>
      </w:r>
      <w:bookmarkEnd w:id="18"/>
      <w:bookmarkEnd w:id="19"/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0" w:name="bookmark24"/>
      <w:bookmarkStart w:id="21" w:name="bookmark25"/>
      <w:r>
        <w:t>ОБЯЗАТЕЛЬНЫЕ УЧЕБНЫЕ МАТЕРИАЛЫ ДЛЯ УЧЕНИКА</w:t>
      </w:r>
      <w:bookmarkEnd w:id="20"/>
      <w:bookmarkEnd w:id="21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класс/Габриелян О.С., Остроумов И.Г., Сладков С.А.,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класс. /Еремин В.В., Кузьменко Н.Е., Дроздов А.А. и другие; под редакцией Лунина В.В., ООО «ДРОФА»; АО «Издательство 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класс/Журин А.А.,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класс/Кузнецова Н.Е., Титова И.М., Гара Н.Н.,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35934" w:rsidRDefault="00D96C95" w:rsidP="000818FD">
      <w:pPr>
        <w:pStyle w:val="1"/>
        <w:shd w:val="clear" w:color="auto" w:fill="auto"/>
        <w:ind w:firstLine="0"/>
        <w:jc w:val="both"/>
      </w:pPr>
      <w:r>
        <w:t xml:space="preserve">Химия. 8 класс/Рудзитис Г.Е., Фельдман Ф.Г., Акционерное общество «Издательство «Просвещение»; 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класс/Габриелян О.С., Остроумов И.Г., Сладков С.А., Акционерное общество «Издательство «Просвещение»;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класс. /Еремин В.В., Кузьменко Н.Е., Дроздов А.А. и другие; под редакцией Лунина В.В., ООО «ДРОФА»; АО «Издательство 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класс/Журин А.А., Акционерное общество «Издательство «Просвещение»;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класс/Кузнецова Н.Е., Титова И.М., Гара Н.Н.,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35934" w:rsidRDefault="00735934" w:rsidP="000818FD">
      <w:pPr>
        <w:pStyle w:val="1"/>
        <w:shd w:val="clear" w:color="auto" w:fill="auto"/>
        <w:ind w:firstLine="0"/>
        <w:jc w:val="both"/>
      </w:pPr>
      <w:r>
        <w:t>Химия. 9 класс/Рудзитис Г.Е., Фельдман Ф.Г.,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Электронные пособия по предмету:</w:t>
      </w:r>
    </w:p>
    <w:p w:rsidR="00717764" w:rsidRDefault="00735934" w:rsidP="000818FD">
      <w:pPr>
        <w:pStyle w:val="1"/>
        <w:shd w:val="clear" w:color="auto" w:fill="auto"/>
        <w:ind w:firstLine="0"/>
        <w:jc w:val="both"/>
      </w:pPr>
      <w:r>
        <w:t>Химия (8-9</w:t>
      </w:r>
      <w:r w:rsidR="00D96C95">
        <w:t>класс). Виртуальная лаборатория (электронное учебное издание).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Мультимедийное учебное пособие нового образца. 8 класс. Диск 1, 2, 3.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 для всех -XXI. Решение задач. Самоучитель.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Открытая химия (полный интерактивный курс химии).</w:t>
      </w:r>
    </w:p>
    <w:p w:rsidR="00717764" w:rsidRDefault="00D96C95" w:rsidP="000818FD">
      <w:pPr>
        <w:pStyle w:val="1"/>
        <w:shd w:val="clear" w:color="auto" w:fill="auto"/>
        <w:spacing w:after="180"/>
        <w:ind w:firstLine="0"/>
        <w:jc w:val="both"/>
      </w:pPr>
      <w:r>
        <w:t>Введите свой вариант: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2" w:name="bookmark26"/>
      <w:bookmarkStart w:id="23" w:name="bookmark27"/>
      <w:r>
        <w:t>МЕТОДИЧЕСКИЕ МАТЕРИАЛЫ ДЛЯ УЧИТЕЛЯ</w:t>
      </w:r>
      <w:bookmarkEnd w:id="22"/>
      <w:bookmarkEnd w:id="23"/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4"/>
        </w:tabs>
        <w:ind w:firstLine="0"/>
        <w:jc w:val="both"/>
      </w:pPr>
      <w:r>
        <w:t>Примерная программа по учебным предметам. Химия. 8-9 классы: М.: Просвещение, 2021. (Стандарты второго поколения).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Авторская программа О.С.Габриеляна,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(О.С.Габриелян Программа курса химии для 8-9 классов общеобразовательных учреждений / О.С.Габриелян. - М.: Дрофа, 2013г.).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ind w:firstLine="0"/>
        <w:jc w:val="both"/>
      </w:pPr>
      <w:r>
        <w:t>Габриелян, О.С. Химия. 8 класс: учеб. для общеобразовательных учреждений /О.С. Габриелян.-2-е изд. стереотип.- М.: Дрофа, 2013.-286 с.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О.С. Химия. 9 класс: учебник /О.С. Габриелян, В.И. Сивоглазов, С.А. Сладков. -М.: Дрофа, 2014.-158 с. - (Навигатор).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ind w:firstLine="0"/>
        <w:jc w:val="both"/>
      </w:pPr>
      <w:r>
        <w:t>Габриелян, О. С. Настольная книга учителя. Химия. 9 к л.: методическое пособие / О. С. Габриелян, И. Г. Остроумов.- М.: Дрофа, 2010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 С. Химия. 9 класс.: контрольные и проверочные работы к учебнику О. С. Габриеляна «Химия. 9 / О. С. Габриелян, П. Н. Березкин, А. А. Ушакова и др. — М.: Дрофа, 2009г.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 С. Изучаем химию в 9 кл.: дидактические материалы / О. С. Габриелян, И. Г. Остроумов.- М.: Блик плюс, 2009г.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73"/>
        </w:tabs>
        <w:ind w:firstLine="0"/>
        <w:jc w:val="both"/>
      </w:pPr>
      <w:r>
        <w:t>Габриелян, О. С. Рабочая тетрадь. 9 к л. К учебнику О. С. Габриеляна «Химия. 9»/ О. С. Габриелян, А. В. Яшукова. - М.: Дрофа, 2012г.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spacing w:after="180"/>
        <w:ind w:firstLine="0"/>
        <w:jc w:val="both"/>
      </w:pPr>
      <w:r>
        <w:t>Габриелян, О. С. Химия в тестах, задачах, упражнениях. 8— 9 кл. / О. С. Габриелян, Н. П. Воскобойникова.-М.: Дрофа, 2009г.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4" w:name="bookmark28"/>
      <w:bookmarkStart w:id="25" w:name="bookmark29"/>
      <w:r>
        <w:lastRenderedPageBreak/>
        <w:t>ЦИФРОВЫЕ ОБРАЗОВАТЕЛЬНЫЕ РЕСУРСЫ И РЕСУРСЫ СЕТИ ИНТЕРНЕТ</w:t>
      </w:r>
      <w:bookmarkEnd w:id="24"/>
      <w:bookmarkEnd w:id="25"/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01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mon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gov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Министерство образования и науки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02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fipi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Портал ФИПИ - Федеральный институт педагогических измерений </w:t>
      </w:r>
      <w:hyperlink r:id="rId103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ege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Портал ЕГЭ (информационной поддержки ЕГЭ)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04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probaege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Портал Единый экзамен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05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  <w:r w:rsidR="00D96C95">
          <w:rPr>
            <w:lang w:val="en-US" w:eastAsia="en-US" w:bidi="en-US"/>
          </w:rPr>
          <w:t>index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php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Федеральный портал «Российское образование» </w:t>
      </w:r>
      <w:hyperlink r:id="rId106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infomarker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  <w:r w:rsidR="00D96C95">
          <w:rPr>
            <w:lang w:val="en-US" w:eastAsia="en-US" w:bidi="en-US"/>
          </w:rPr>
          <w:t>top</w:t>
        </w:r>
        <w:r w:rsidR="00D96C95" w:rsidRPr="00165F6D">
          <w:rPr>
            <w:lang w:eastAsia="en-US" w:bidi="en-US"/>
          </w:rPr>
          <w:t>8.</w:t>
        </w:r>
        <w:r w:rsidR="00D96C95">
          <w:rPr>
            <w:lang w:val="en-US" w:eastAsia="en-US" w:bidi="en-US"/>
          </w:rPr>
          <w:t>htmlRUSTEST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- федеральный центр тестирования. </w:t>
      </w:r>
      <w:hyperlink r:id="rId107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pedsovet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Всероссийский Интернет-Педсовет. </w:t>
      </w:r>
      <w:hyperlink r:id="rId108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wikipedia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свободная энциклопедия;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09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bio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hyperlink r:id="rId110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him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электронная версия газеты «Химия»; портал (Методические разработки для уроков химии, презентации);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11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uroki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net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- разработки уроков, сценарии, конспекты, поурочное планирование; </w:t>
      </w:r>
      <w:hyperlink r:id="rId112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it</w:t>
        </w:r>
        <w:r w:rsidR="00D96C95" w:rsidRPr="00165F6D">
          <w:rPr>
            <w:lang w:eastAsia="en-US" w:bidi="en-US"/>
          </w:rPr>
          <w:t>-</w:t>
        </w:r>
        <w:r w:rsidR="00D96C95">
          <w:rPr>
            <w:lang w:val="en-US" w:eastAsia="en-US" w:bidi="en-US"/>
          </w:rPr>
          <w:t>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сеть творческих учителей;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13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festival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уроки и презентации;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14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infourok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разработки уроков, презентации.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15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kontren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narod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информационно-образовательный сайт для тех, кто изучает химию, кто ее преподает, для всех кто интересуется химией.</w:t>
      </w:r>
    </w:p>
    <w:p w:rsidR="00717764" w:rsidRDefault="0082413A" w:rsidP="000818FD">
      <w:pPr>
        <w:pStyle w:val="1"/>
        <w:shd w:val="clear" w:color="auto" w:fill="auto"/>
        <w:ind w:firstLine="0"/>
        <w:jc w:val="both"/>
      </w:pPr>
      <w:hyperlink r:id="rId116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alhimik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Алхимик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562FBE" w:rsidRDefault="00562FBE" w:rsidP="00562FBE">
      <w:pPr>
        <w:pStyle w:val="1"/>
        <w:rPr>
          <w:b/>
        </w:rPr>
      </w:pPr>
    </w:p>
    <w:p w:rsidR="00803EA4" w:rsidRPr="000130B7" w:rsidRDefault="00803EA4" w:rsidP="00803EA4">
      <w:pPr>
        <w:pStyle w:val="1"/>
        <w:ind w:firstLine="0"/>
      </w:pPr>
    </w:p>
    <w:p w:rsidR="00D41FA3" w:rsidRPr="000130B7" w:rsidRDefault="0004659A" w:rsidP="00803EA4">
      <w:pPr>
        <w:pStyle w:val="1"/>
        <w:ind w:firstLine="0"/>
      </w:pPr>
      <w:r w:rsidRPr="000130B7">
        <w:t xml:space="preserve">                              </w:t>
      </w:r>
      <w:r w:rsidR="001F4383" w:rsidRPr="000130B7">
        <w:t xml:space="preserve">                                                     </w:t>
      </w:r>
      <w:r w:rsidR="00D41FA3" w:rsidRPr="000130B7">
        <w:t xml:space="preserve"> </w:t>
      </w:r>
    </w:p>
    <w:p w:rsidR="00D41FA3" w:rsidRPr="000130B7" w:rsidRDefault="00D41FA3" w:rsidP="000818FD">
      <w:pPr>
        <w:pStyle w:val="1"/>
        <w:shd w:val="clear" w:color="auto" w:fill="auto"/>
        <w:ind w:firstLine="0"/>
        <w:jc w:val="both"/>
        <w:sectPr w:rsidR="00D41FA3" w:rsidRPr="000130B7">
          <w:pgSz w:w="11900" w:h="16840"/>
          <w:pgMar w:top="567" w:right="667" w:bottom="300" w:left="629" w:header="139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26" w:name="bookmark30"/>
      <w:bookmarkStart w:id="27" w:name="bookmark31"/>
      <w:r>
        <w:lastRenderedPageBreak/>
        <w:t>МАТЕРИАЛЬНО-ТЕХНИЧЕСКОЕ ОБЕСПЕЧЕНИЕ ОБРАЗОВАТЕЛЬНОГО ПРОЦЕССА</w:t>
      </w:r>
      <w:bookmarkEnd w:id="26"/>
      <w:bookmarkEnd w:id="27"/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8" w:name="bookmark32"/>
      <w:bookmarkStart w:id="29" w:name="bookmark33"/>
      <w:r>
        <w:t>УЧЕБНОЕ ОБОРУДОВАНИЕ</w:t>
      </w:r>
      <w:bookmarkEnd w:id="28"/>
      <w:bookmarkEnd w:id="29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Аппаратные средства: ноутбук, проектор;телевизор.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Медиаресурсы: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4"/>
        </w:tabs>
        <w:ind w:firstLine="0"/>
        <w:jc w:val="both"/>
      </w:pPr>
      <w:r>
        <w:t xml:space="preserve">Единые образовательные ресурсы с сайта </w:t>
      </w:r>
      <w:hyperlink r:id="rId117" w:history="1">
        <w:r>
          <w:rPr>
            <w:lang w:val="en-US" w:eastAsia="en-US" w:bidi="en-US"/>
          </w:rPr>
          <w:t>www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school</w:t>
        </w:r>
        <w:r w:rsidRPr="00165F6D">
          <w:rPr>
            <w:lang w:eastAsia="en-US" w:bidi="en-US"/>
          </w:rPr>
          <w:t>-</w:t>
        </w:r>
        <w:r>
          <w:rPr>
            <w:lang w:val="en-US" w:eastAsia="en-US" w:bidi="en-US"/>
          </w:rPr>
          <w:t>coolection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65F6D">
        <w:rPr>
          <w:lang w:eastAsia="en-US" w:bidi="en-US"/>
        </w:rPr>
        <w:t xml:space="preserve"> </w:t>
      </w:r>
      <w:r>
        <w:t>(единой коллекции образовательных ресурсов)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«Неорганическая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«Органическая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«Общая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элементов»,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t>Химия. Просвещение «Неорганическая химия»,. 8 класс. (на 2-х дисках)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t>Химия (8-11 класс). Виртуальная лаборатория (учебное электронное издание)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 w:rsidRPr="00165F6D">
        <w:rPr>
          <w:lang w:eastAsia="en-US" w:bidi="en-US"/>
        </w:rPr>
        <w:t>0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«Химия 8-11 класс», Библиотека электронных наглядных пособий.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Самоучитель «Химия для всех» (8-11 класс)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54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в школе. Минеральные вещества», электронные тесты.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74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8 класс», электронное учебное издание Дрофа, мультимедийное приложение к УМК «Химия 8 класс»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54"/>
        </w:tabs>
        <w:spacing w:after="180"/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«Тренажер по химии, тесты для подготовки к экзаменам», 2 шт.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30" w:name="bookmark34"/>
      <w:bookmarkStart w:id="31" w:name="bookmark35"/>
      <w:r>
        <w:t>ОБОРУДОВАНИЕ ДЛЯ ПРОВЕДЕНИЯ ЛАБОРАТОРНЫХ, ПРАКТИЧЕСКИХ РАБОТ, ДЕМОНСТРАЦИЙ</w:t>
      </w:r>
      <w:bookmarkEnd w:id="30"/>
      <w:bookmarkEnd w:id="31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Учебно-лабораторное оборудование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Прибор для получения газов демонстрационный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ПХ-21- 50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ПХ-14- 50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Спиртовка демонстрационная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для пробирок 10 гнезд (полиэт.) - 7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В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С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3 ВС «Щелочи»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6 С «Органические вещества»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7 С «Минеральные удобрения»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15 ВС «Галогены»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16 ВС «Металлы, оксиды»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22 ВС «Индикаторы»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9ВС «Образцы органических веществ.»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Колба коническая 500 мл - 5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высокий с делениями 50 мл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 xml:space="preserve">Ступка фарфоровая с пестиком 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= 86 мм, №3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Ложка для сжигания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лабораторный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фарфоровый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Чаша выпаривательная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«Соли»</w:t>
      </w:r>
    </w:p>
    <w:p w:rsidR="00717764" w:rsidRDefault="00D96C95" w:rsidP="000818FD">
      <w:pPr>
        <w:pStyle w:val="1"/>
        <w:shd w:val="clear" w:color="auto" w:fill="auto"/>
        <w:spacing w:after="140"/>
        <w:ind w:firstLine="0"/>
        <w:jc w:val="both"/>
      </w:pPr>
      <w:r>
        <w:t>Набор органических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lastRenderedPageBreak/>
        <w:t>Раздаточный материал к коллекции «Минералы и горные породы» Комплект кристаллических решеток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моделей атомов для составления моделей молекул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Весы технические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Комплект для демонстрационных опытов универсальный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посуды для хранения реактивов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Бумага фильтровальная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Ерши для мытья посуды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резиновых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стеклянных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Портреты ученых-химиков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Учебно-лабораторное оборудование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Прибор для получения газов демонстрационный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ПХ-21- 50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ПХ-14- 50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Спиртовка демонстрационная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для пробирок 10 гнезд (полиэт.) - 7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В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С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3 ВС «Щелочи»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6 С «Органические вещества»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7 С «Минеральные удобрения»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15 ВС «Галогены»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16 ВС «Металлы, оксиды»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22 ВС «Индикаторы»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9ВС «Образцы органических веществ.»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Колба коническая 500 мл - 5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высокий с делениями 50 мл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 xml:space="preserve">Ступка фарфоровая с пестиком 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= 86 мм, №3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Ложка для сжигания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лабораторный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фарфоровый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Чаша выпаривательная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«Соли»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органических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Раздаточный материал к коллекции «Минералы и горные породы» Комплект кристаллических решеток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моделей атомов для составления моделей молекул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Весы технические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Комплект для демонстрационных опытов универсальный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посуды для хранения реактивов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Бумага фильтровальная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Ерши для мытья посуды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резиновых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стеклянных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Портреты ученых-химиков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 w:rsidRPr="001C526D">
        <w:rPr>
          <w:b/>
        </w:rPr>
        <w:lastRenderedPageBreak/>
        <w:t>И</w:t>
      </w:r>
      <w:r w:rsidR="001C526D">
        <w:rPr>
          <w:b/>
        </w:rPr>
        <w:t>СПОЛЬЗОВАНИЕ ОБОРУДОВАНИЯ ЦЕНТРА «ТОЧКА РОСТА»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>Цифровая лаборатория для школьников по химии.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 xml:space="preserve">Модель 22 </w:t>
      </w:r>
      <w:r>
        <w:rPr>
          <w:lang w:val="en-US" w:eastAsia="en-US" w:bidi="en-US"/>
        </w:rPr>
        <w:t>SQR</w:t>
      </w:r>
      <w:r w:rsidRPr="00165F6D">
        <w:rPr>
          <w:lang w:eastAsia="en-US" w:bidi="en-US"/>
        </w:rPr>
        <w:t>78</w:t>
      </w:r>
      <w:r>
        <w:rPr>
          <w:lang w:val="en-US" w:eastAsia="en-US" w:bidi="en-US"/>
        </w:rPr>
        <w:t>OR</w:t>
      </w:r>
      <w:r w:rsidRPr="00165F6D">
        <w:rPr>
          <w:lang w:eastAsia="en-US" w:bidi="en-US"/>
        </w:rPr>
        <w:t>:</w:t>
      </w:r>
    </w:p>
    <w:p w:rsidR="00717764" w:rsidRDefault="00D96C95" w:rsidP="00735934">
      <w:pPr>
        <w:pStyle w:val="1"/>
        <w:numPr>
          <w:ilvl w:val="0"/>
          <w:numId w:val="37"/>
        </w:numPr>
        <w:shd w:val="clear" w:color="auto" w:fill="auto"/>
        <w:spacing w:after="40" w:line="240" w:lineRule="auto"/>
        <w:jc w:val="both"/>
      </w:pPr>
      <w:r>
        <w:t>Беспроводной мультидатчик по химии.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электропроводности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рН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температуры исследуемой среды.</w:t>
      </w:r>
    </w:p>
    <w:p w:rsidR="00735934" w:rsidRDefault="00735934" w:rsidP="00735934">
      <w:pPr>
        <w:pStyle w:val="1"/>
        <w:numPr>
          <w:ilvl w:val="0"/>
          <w:numId w:val="36"/>
        </w:numPr>
        <w:shd w:val="clear" w:color="auto" w:fill="auto"/>
        <w:spacing w:after="380" w:line="240" w:lineRule="auto"/>
        <w:jc w:val="both"/>
      </w:pPr>
      <w:r>
        <w:t>Датчик оптической плотности 525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 w:rsidRPr="00735934">
        <w:rPr>
          <w:b/>
        </w:rPr>
        <w:t>Набор ОГЭ по химии</w:t>
      </w:r>
      <w:r>
        <w:t>.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>Набор по закреплению тем по предметным областям основного общего образования.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r>
        <w:t>Весы электронные учебные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Спиртовка лабораторная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Стеклянная палочка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Пробирки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Стакан высокий с носиком ВН-50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Цилиндр измерительный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Цилиндр мерный с носиком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380" w:line="240" w:lineRule="auto"/>
        <w:ind w:firstLine="0"/>
        <w:jc w:val="both"/>
      </w:pPr>
      <w:r>
        <w:t>Шпатель-ложечка полипропиленовая.</w:t>
      </w:r>
    </w:p>
    <w:p w:rsidR="00717764" w:rsidRPr="0073593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  <w:rPr>
          <w:b/>
        </w:rPr>
      </w:pPr>
      <w:r w:rsidRPr="00735934">
        <w:rPr>
          <w:b/>
        </w:rPr>
        <w:t>Набор реактивов ОГЭ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r>
        <w:t>Алюминий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Железо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Цинк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Медь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магния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кремния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Соляная кислота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Серная кислота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Гидроксид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Гидроксид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лития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железа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аммония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Хлорид бария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магния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железа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цинка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аммония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калия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lastRenderedPageBreak/>
        <w:t>Карбонат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Карбонат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Г идрокарбонат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Ортофосфат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Бромид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Иодид калия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бария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серебра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Аммиак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Лакмус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Фенолфталеин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Дистиллированная вода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Метиловый оранжевый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Хлорид магния.</w:t>
      </w:r>
    </w:p>
    <w:sectPr w:rsidR="00717764" w:rsidSect="00E671AF">
      <w:pgSz w:w="11900" w:h="16840"/>
      <w:pgMar w:top="546" w:right="902" w:bottom="596" w:left="621" w:header="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EC" w:rsidRDefault="005D41EC">
      <w:r>
        <w:separator/>
      </w:r>
    </w:p>
  </w:endnote>
  <w:endnote w:type="continuationSeparator" w:id="0">
    <w:p w:rsidR="005D41EC" w:rsidRDefault="005D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EC" w:rsidRDefault="005D41EC"/>
  </w:footnote>
  <w:footnote w:type="continuationSeparator" w:id="0">
    <w:p w:rsidR="005D41EC" w:rsidRDefault="005D41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9B2"/>
    <w:multiLevelType w:val="multilevel"/>
    <w:tmpl w:val="A62434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82E"/>
    <w:multiLevelType w:val="hybridMultilevel"/>
    <w:tmpl w:val="0C5C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867BE"/>
    <w:multiLevelType w:val="multilevel"/>
    <w:tmpl w:val="67F80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57266"/>
    <w:multiLevelType w:val="multilevel"/>
    <w:tmpl w:val="145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15DB2"/>
    <w:multiLevelType w:val="multilevel"/>
    <w:tmpl w:val="6FE4D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62DDF"/>
    <w:multiLevelType w:val="multilevel"/>
    <w:tmpl w:val="0C3A8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D4F37"/>
    <w:multiLevelType w:val="multilevel"/>
    <w:tmpl w:val="72989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B083C"/>
    <w:multiLevelType w:val="multilevel"/>
    <w:tmpl w:val="467EB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84D3D"/>
    <w:multiLevelType w:val="multilevel"/>
    <w:tmpl w:val="DE96C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25F13"/>
    <w:multiLevelType w:val="multilevel"/>
    <w:tmpl w:val="289AF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0300F"/>
    <w:multiLevelType w:val="multilevel"/>
    <w:tmpl w:val="D172A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D3E67"/>
    <w:multiLevelType w:val="multilevel"/>
    <w:tmpl w:val="63DE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70326"/>
    <w:multiLevelType w:val="multilevel"/>
    <w:tmpl w:val="E1AE74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01D39"/>
    <w:multiLevelType w:val="multilevel"/>
    <w:tmpl w:val="A2CAA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D75030"/>
    <w:multiLevelType w:val="hybridMultilevel"/>
    <w:tmpl w:val="CC1C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6AD0"/>
    <w:multiLevelType w:val="multilevel"/>
    <w:tmpl w:val="0804F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C05AA"/>
    <w:multiLevelType w:val="multilevel"/>
    <w:tmpl w:val="D02C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CA4CF2"/>
    <w:multiLevelType w:val="multilevel"/>
    <w:tmpl w:val="4748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96E2F"/>
    <w:multiLevelType w:val="multilevel"/>
    <w:tmpl w:val="8190D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B7699"/>
    <w:multiLevelType w:val="multilevel"/>
    <w:tmpl w:val="5C407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95462D"/>
    <w:multiLevelType w:val="multilevel"/>
    <w:tmpl w:val="D9E6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86EFC"/>
    <w:multiLevelType w:val="multilevel"/>
    <w:tmpl w:val="38520A50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41512"/>
    <w:multiLevelType w:val="multilevel"/>
    <w:tmpl w:val="1392103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D471D"/>
    <w:multiLevelType w:val="multilevel"/>
    <w:tmpl w:val="EF02C4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90C51"/>
    <w:multiLevelType w:val="multilevel"/>
    <w:tmpl w:val="81C6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6B29EF"/>
    <w:multiLevelType w:val="multilevel"/>
    <w:tmpl w:val="EC1CA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A4284"/>
    <w:multiLevelType w:val="multilevel"/>
    <w:tmpl w:val="05CE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937B0"/>
    <w:multiLevelType w:val="multilevel"/>
    <w:tmpl w:val="56A8F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7F4318"/>
    <w:multiLevelType w:val="multilevel"/>
    <w:tmpl w:val="794A7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140E8"/>
    <w:multiLevelType w:val="multilevel"/>
    <w:tmpl w:val="696810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7420C3"/>
    <w:multiLevelType w:val="multilevel"/>
    <w:tmpl w:val="1270B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4716B"/>
    <w:multiLevelType w:val="multilevel"/>
    <w:tmpl w:val="E9982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6741DC"/>
    <w:multiLevelType w:val="multilevel"/>
    <w:tmpl w:val="C348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638D8"/>
    <w:multiLevelType w:val="hybridMultilevel"/>
    <w:tmpl w:val="D0AE3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32E6"/>
    <w:multiLevelType w:val="multilevel"/>
    <w:tmpl w:val="C0D65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44309"/>
    <w:multiLevelType w:val="multilevel"/>
    <w:tmpl w:val="D604F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ED5F0E"/>
    <w:multiLevelType w:val="multilevel"/>
    <w:tmpl w:val="BCFC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5"/>
  </w:num>
  <w:num w:numId="3">
    <w:abstractNumId w:val="25"/>
  </w:num>
  <w:num w:numId="4">
    <w:abstractNumId w:val="7"/>
  </w:num>
  <w:num w:numId="5">
    <w:abstractNumId w:val="29"/>
  </w:num>
  <w:num w:numId="6">
    <w:abstractNumId w:val="5"/>
  </w:num>
  <w:num w:numId="7">
    <w:abstractNumId w:val="27"/>
  </w:num>
  <w:num w:numId="8">
    <w:abstractNumId w:val="9"/>
  </w:num>
  <w:num w:numId="9">
    <w:abstractNumId w:val="16"/>
  </w:num>
  <w:num w:numId="10">
    <w:abstractNumId w:val="36"/>
  </w:num>
  <w:num w:numId="11">
    <w:abstractNumId w:val="20"/>
  </w:num>
  <w:num w:numId="12">
    <w:abstractNumId w:val="23"/>
  </w:num>
  <w:num w:numId="13">
    <w:abstractNumId w:val="3"/>
  </w:num>
  <w:num w:numId="14">
    <w:abstractNumId w:val="26"/>
  </w:num>
  <w:num w:numId="15">
    <w:abstractNumId w:val="2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</w:num>
  <w:num w:numId="19">
    <w:abstractNumId w:val="18"/>
  </w:num>
  <w:num w:numId="20">
    <w:abstractNumId w:val="4"/>
  </w:num>
  <w:num w:numId="21">
    <w:abstractNumId w:val="0"/>
  </w:num>
  <w:num w:numId="22">
    <w:abstractNumId w:val="2"/>
  </w:num>
  <w:num w:numId="23">
    <w:abstractNumId w:val="13"/>
  </w:num>
  <w:num w:numId="24">
    <w:abstractNumId w:val="8"/>
  </w:num>
  <w:num w:numId="25">
    <w:abstractNumId w:val="19"/>
  </w:num>
  <w:num w:numId="26">
    <w:abstractNumId w:val="10"/>
  </w:num>
  <w:num w:numId="27">
    <w:abstractNumId w:val="15"/>
  </w:num>
  <w:num w:numId="28">
    <w:abstractNumId w:val="31"/>
  </w:num>
  <w:num w:numId="29">
    <w:abstractNumId w:val="32"/>
  </w:num>
  <w:num w:numId="30">
    <w:abstractNumId w:val="17"/>
  </w:num>
  <w:num w:numId="31">
    <w:abstractNumId w:val="12"/>
  </w:num>
  <w:num w:numId="32">
    <w:abstractNumId w:val="24"/>
  </w:num>
  <w:num w:numId="33">
    <w:abstractNumId w:val="6"/>
  </w:num>
  <w:num w:numId="34">
    <w:abstractNumId w:val="21"/>
  </w:num>
  <w:num w:numId="35">
    <w:abstractNumId w:val="34"/>
  </w:num>
  <w:num w:numId="36">
    <w:abstractNumId w:val="3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64"/>
    <w:rsid w:val="000130B7"/>
    <w:rsid w:val="000256BE"/>
    <w:rsid w:val="0004659A"/>
    <w:rsid w:val="00050EB0"/>
    <w:rsid w:val="00075641"/>
    <w:rsid w:val="000818FD"/>
    <w:rsid w:val="000E7981"/>
    <w:rsid w:val="000F2693"/>
    <w:rsid w:val="000F3B39"/>
    <w:rsid w:val="00165F6D"/>
    <w:rsid w:val="001C334E"/>
    <w:rsid w:val="001C526D"/>
    <w:rsid w:val="001F4383"/>
    <w:rsid w:val="0024319C"/>
    <w:rsid w:val="002635B1"/>
    <w:rsid w:val="002C0C1E"/>
    <w:rsid w:val="002D54D7"/>
    <w:rsid w:val="003F5029"/>
    <w:rsid w:val="004C643C"/>
    <w:rsid w:val="00562FBE"/>
    <w:rsid w:val="00564FB6"/>
    <w:rsid w:val="00592121"/>
    <w:rsid w:val="005D41EC"/>
    <w:rsid w:val="006410D0"/>
    <w:rsid w:val="006C0676"/>
    <w:rsid w:val="006C60D5"/>
    <w:rsid w:val="00717764"/>
    <w:rsid w:val="00735934"/>
    <w:rsid w:val="0075037A"/>
    <w:rsid w:val="00803EA4"/>
    <w:rsid w:val="0082413A"/>
    <w:rsid w:val="008C55EE"/>
    <w:rsid w:val="00A178C4"/>
    <w:rsid w:val="00AB4E77"/>
    <w:rsid w:val="00B90531"/>
    <w:rsid w:val="00BE2901"/>
    <w:rsid w:val="00D007D4"/>
    <w:rsid w:val="00D41FA3"/>
    <w:rsid w:val="00D96C95"/>
    <w:rsid w:val="00DA779F"/>
    <w:rsid w:val="00E619BA"/>
    <w:rsid w:val="00E642DF"/>
    <w:rsid w:val="00E671AF"/>
    <w:rsid w:val="00EF73E8"/>
    <w:rsid w:val="00F02F64"/>
    <w:rsid w:val="00F53F58"/>
    <w:rsid w:val="00F6042A"/>
    <w:rsid w:val="00FB6AE4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89815-CDAC-4CAF-B271-73570D0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1AF"/>
    <w:rPr>
      <w:color w:val="000000"/>
    </w:rPr>
  </w:style>
  <w:style w:type="paragraph" w:styleId="8">
    <w:name w:val="heading 8"/>
    <w:basedOn w:val="a"/>
    <w:next w:val="a"/>
    <w:link w:val="80"/>
    <w:qFormat/>
    <w:rsid w:val="00DA779F"/>
    <w:pPr>
      <w:keepNext/>
      <w:keepLines/>
      <w:widowControl/>
      <w:spacing w:before="40" w:line="276" w:lineRule="auto"/>
      <w:outlineLvl w:val="7"/>
    </w:pPr>
    <w:rPr>
      <w:rFonts w:ascii="Cambria" w:eastAsia="Calibri" w:hAnsi="Cambria" w:cs="Times New Roman"/>
      <w:color w:val="272727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671AF"/>
    <w:pPr>
      <w:shd w:val="clear" w:color="auto" w:fill="FFFFFF"/>
      <w:spacing w:after="160" w:line="22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671AF"/>
    <w:pPr>
      <w:shd w:val="clear" w:color="auto" w:fill="FFFFFF"/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671AF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E671AF"/>
    <w:pPr>
      <w:shd w:val="clear" w:color="auto" w:fill="FFFFFF"/>
      <w:spacing w:after="9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E671AF"/>
    <w:pPr>
      <w:shd w:val="clear" w:color="auto" w:fill="FFFFFF"/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671AF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6D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050EB0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rsid w:val="00DA779F"/>
    <w:rPr>
      <w:rFonts w:ascii="Cambria" w:eastAsia="Calibri" w:hAnsi="Cambria" w:cs="Times New Roman"/>
      <w:color w:val="272727"/>
      <w:sz w:val="21"/>
      <w:szCs w:val="21"/>
      <w:lang w:bidi="ar-SA"/>
    </w:rPr>
  </w:style>
  <w:style w:type="paragraph" w:styleId="ab">
    <w:name w:val="No Spacing"/>
    <w:link w:val="ac"/>
    <w:uiPriority w:val="99"/>
    <w:qFormat/>
    <w:rsid w:val="00D41FA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c">
    <w:name w:val="Без интервала Знак"/>
    <w:link w:val="ab"/>
    <w:uiPriority w:val="99"/>
    <w:rsid w:val="00D41FA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395pt">
    <w:name w:val="Основной текст (3) + 9;5 pt;Не полужирный"/>
    <w:rsid w:val="001F4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d">
    <w:name w:val="Normal (Web)"/>
    <w:basedOn w:val="a"/>
    <w:uiPriority w:val="99"/>
    <w:semiHidden/>
    <w:unhideWhenUsed/>
    <w:rsid w:val="00FD7EAA"/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3F5029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3F5029"/>
    <w:rPr>
      <w:rFonts w:ascii="Times New Roman" w:eastAsia="Times New Roman" w:hAnsi="Times New Roman" w:cs="Times New Roman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3F5029"/>
    <w:pPr>
      <w:autoSpaceDE w:val="0"/>
      <w:autoSpaceDN w:val="0"/>
      <w:spacing w:before="66"/>
      <w:ind w:left="10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tent.edsoo.ru/lab/subject/4/" TargetMode="External"/><Relationship Id="rId117" Type="http://schemas.openxmlformats.org/officeDocument/2006/relationships/hyperlink" Target="http://www.school-coolection.edu.ru" TargetMode="External"/><Relationship Id="rId21" Type="http://schemas.openxmlformats.org/officeDocument/2006/relationships/hyperlink" Target="ftp://ftp.fcior.edu.ru/marstu/20070904/mmlab.chemistry.296p.oms" TargetMode="External"/><Relationship Id="rId42" Type="http://schemas.openxmlformats.org/officeDocument/2006/relationships/hyperlink" Target="https://edu.skysmart.ru/teacher/homework/kedomilide" TargetMode="External"/><Relationship Id="rId47" Type="http://schemas.openxmlformats.org/officeDocument/2006/relationships/hyperlink" Target="https://content.edsoo.ru/lab/subject/4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edu.skysmart.ru/teacher/homework/kedomilide" TargetMode="External"/><Relationship Id="rId84" Type="http://schemas.openxmlformats.org/officeDocument/2006/relationships/hyperlink" Target="ftp://ftp.fcior.edu.ru/marstu/20071002/mmlab.chemistry.295k.oms" TargetMode="External"/><Relationship Id="rId89" Type="http://schemas.openxmlformats.org/officeDocument/2006/relationships/hyperlink" Target="ftp://ftp.fcior.edu.ru/marstu/20071008/mmlab.chemistry" TargetMode="External"/><Relationship Id="rId112" Type="http://schemas.openxmlformats.org/officeDocument/2006/relationships/hyperlink" Target="http://www.it-n.ru" TargetMode="External"/><Relationship Id="rId16" Type="http://schemas.openxmlformats.org/officeDocument/2006/relationships/hyperlink" Target="https://content.edsoo.ru/lab/subject/4/" TargetMode="External"/><Relationship Id="rId107" Type="http://schemas.openxmlformats.org/officeDocument/2006/relationships/hyperlink" Target="http://www.pedsovet.org" TargetMode="External"/><Relationship Id="rId11" Type="http://schemas.openxmlformats.org/officeDocument/2006/relationships/hyperlink" Target="https://content.edsoo.ru/lab/subject/4/" TargetMode="External"/><Relationship Id="rId32" Type="http://schemas.openxmlformats.org/officeDocument/2006/relationships/hyperlink" Target="ftp://ftp.fcior.edu.ru/marstu/20071002/mmlab.chemistry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s://edu.skysmart.ru/teacher/homework/kedomilide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edu.skysmart.ru/teacher/homework/kedomilide" TargetMode="External"/><Relationship Id="rId102" Type="http://schemas.openxmlformats.org/officeDocument/2006/relationships/hyperlink" Target="http://www.fipi.ru" TargetMode="External"/><Relationship Id="rId5" Type="http://schemas.openxmlformats.org/officeDocument/2006/relationships/footnotes" Target="footnotes.xml"/><Relationship Id="rId90" Type="http://schemas.openxmlformats.org/officeDocument/2006/relationships/hyperlink" Target="ftp://ftp.fcior.edu.ru/marstu/20071008/mmlab.chemistry" TargetMode="External"/><Relationship Id="rId95" Type="http://schemas.openxmlformats.org/officeDocument/2006/relationships/hyperlink" Target="ftp://ftp.fcior.edu.ru/marstu/20071002/mmlab.chemistry" TargetMode="External"/><Relationship Id="rId22" Type="http://schemas.openxmlformats.org/officeDocument/2006/relationships/hyperlink" Target="ftp://ftp.fcior.edu.ru/marstu/20070705/mmlab.chemistry.050p.oms" TargetMode="External"/><Relationship Id="rId27" Type="http://schemas.openxmlformats.org/officeDocument/2006/relationships/hyperlink" Target="ftp://ftp.fcior.edu.ru/marstu/20071008/mmlab.chemistry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edu.skysmart.ru/teacher/homework/kedomilide" TargetMode="External"/><Relationship Id="rId64" Type="http://schemas.openxmlformats.org/officeDocument/2006/relationships/hyperlink" Target="https://content.edsoo.ru/lab/subject/4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://festival.1september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edu.skysmart.ru/teacher/homework/kedomilide" TargetMode="External"/><Relationship Id="rId12" Type="http://schemas.openxmlformats.org/officeDocument/2006/relationships/hyperlink" Target="ftp://ftp.fcior.edu.ru/marstu/2006/mmlab.chemistry.853i.oms" TargetMode="External"/><Relationship Id="rId17" Type="http://schemas.openxmlformats.org/officeDocument/2006/relationships/hyperlink" Target="https://edu.skysmart.ru/teacher/homework/kedomilide" TargetMode="External"/><Relationship Id="rId33" Type="http://schemas.openxmlformats.org/officeDocument/2006/relationships/hyperlink" Target="ftp://ftp.fcior.edu.ru/marstu/20071002/mmlab.chemistry" TargetMode="External"/><Relationship Id="rId38" Type="http://schemas.openxmlformats.org/officeDocument/2006/relationships/hyperlink" Target="https://edu.skysmart.ru/teacher/homework/kedomilide" TargetMode="External"/><Relationship Id="rId59" Type="http://schemas.openxmlformats.org/officeDocument/2006/relationships/hyperlink" Target="https://content.edsoo.ru/lab/subject/4/" TargetMode="External"/><Relationship Id="rId103" Type="http://schemas.openxmlformats.org/officeDocument/2006/relationships/hyperlink" Target="http://www.ege.edu.ru" TargetMode="External"/><Relationship Id="rId108" Type="http://schemas.openxmlformats.org/officeDocument/2006/relationships/hyperlink" Target="http://ru.wikipedia.org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content.edsoo.ru/lab/subject/4/" TargetMode="External"/><Relationship Id="rId75" Type="http://schemas.openxmlformats.org/officeDocument/2006/relationships/hyperlink" Target="https://content.edsoo.ru/lab/subject/4/" TargetMode="External"/><Relationship Id="rId91" Type="http://schemas.openxmlformats.org/officeDocument/2006/relationships/hyperlink" Target="https://edu.skysmart.ru/teacher/homework/kedomilide" TargetMode="External"/><Relationship Id="rId96" Type="http://schemas.openxmlformats.org/officeDocument/2006/relationships/hyperlink" Target="https://edu.skysmart.ru/teacher/homework/kedomil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tp://ftp.fcior.edu.ru/marstu/20071002/mmlab.chemistry.295k.oms" TargetMode="External"/><Relationship Id="rId28" Type="http://schemas.openxmlformats.org/officeDocument/2006/relationships/hyperlink" Target="ftp://ftp.fcior.edu.ru/marstu/20071002/mmlab.chemistry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infourok.org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content.edsoo.ru/lab/subject/4/" TargetMode="External"/><Relationship Id="rId44" Type="http://schemas.openxmlformats.org/officeDocument/2006/relationships/hyperlink" Target="https://content.edsoo.ru/lab/subject/4/" TargetMode="External"/><Relationship Id="rId52" Type="http://schemas.openxmlformats.org/officeDocument/2006/relationships/hyperlink" Target="ftp://ftp.fcior.edu.ru/marstu/20070613/mmlab.chemistry.117p.oms" TargetMode="External"/><Relationship Id="rId60" Type="http://schemas.openxmlformats.org/officeDocument/2006/relationships/hyperlink" Target="ftp://ftp.fcior.edu.ru/marstu/20071002/mmlab.chemistry.076k.oms" TargetMode="External"/><Relationship Id="rId65" Type="http://schemas.openxmlformats.org/officeDocument/2006/relationships/hyperlink" Target="http://www.chem.msu.su/rus/teaching/zagorskii2/lesson0/v014.html" TargetMode="External"/><Relationship Id="rId73" Type="http://schemas.openxmlformats.org/officeDocument/2006/relationships/hyperlink" Target="https://edu.skysmart.ru/teacher/homework/kedomilide" TargetMode="External"/><Relationship Id="rId78" Type="http://schemas.openxmlformats.org/officeDocument/2006/relationships/hyperlink" Target="http://experiment.edu.ru/attach/6/386.mov" TargetMode="External"/><Relationship Id="rId81" Type="http://schemas.openxmlformats.org/officeDocument/2006/relationships/hyperlink" Target="https://content.edsoo.ru/lab/subject/4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ftp://ftp.fcior.edu.ru/marstu/20070613/mmlab.chemistry" TargetMode="External"/><Relationship Id="rId99" Type="http://schemas.openxmlformats.org/officeDocument/2006/relationships/hyperlink" Target="ftp://ftp.fcior.edu.ru/marstu/20071002/mmlab.chemistry" TargetMode="External"/><Relationship Id="rId101" Type="http://schemas.openxmlformats.org/officeDocument/2006/relationships/hyperlink" Target="http://www.mo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teacher/homework/kedomilide" TargetMode="External"/><Relationship Id="rId13" Type="http://schemas.openxmlformats.org/officeDocument/2006/relationships/hyperlink" Target="ftp://ftp.fcior.edu.ru/marstu/20071002/mmlab.chemistry.056p.oms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://bio.1september.ru/" TargetMode="External"/><Relationship Id="rId34" Type="http://schemas.openxmlformats.org/officeDocument/2006/relationships/hyperlink" Target="ftp://ftp.fcior.edu.ru/marstu/20071002/mmlab.chemistry" TargetMode="External"/><Relationship Id="rId50" Type="http://schemas.openxmlformats.org/officeDocument/2006/relationships/hyperlink" Target="https://content.edsoo.ru/lab/subject/4/" TargetMode="External"/><Relationship Id="rId55" Type="http://schemas.openxmlformats.org/officeDocument/2006/relationships/hyperlink" Target="https://content.edsoo.ru/lab/subject/4/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www.probaege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ftp://ftp.fcior.edu.ru/marstu/20070613/mmlab.chemistry.186k.oms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/teacher/homework/kedomilide" TargetMode="External"/><Relationship Id="rId24" Type="http://schemas.openxmlformats.org/officeDocument/2006/relationships/hyperlink" Target="https://edu.skysmart.ru/teacher/homework/kedomilide" TargetMode="External"/><Relationship Id="rId40" Type="http://schemas.openxmlformats.org/officeDocument/2006/relationships/hyperlink" Target="https://content.edsoo.ru/lab/subject/4/" TargetMode="External"/><Relationship Id="rId45" Type="http://schemas.openxmlformats.org/officeDocument/2006/relationships/hyperlink" Target="https://edu.skysmart.ru/teacher/homework/kedomilide" TargetMode="External"/><Relationship Id="rId66" Type="http://schemas.openxmlformats.org/officeDocument/2006/relationships/hyperlink" Target="http://www.chem.msu.su/rus/teaching/zagorskii2/lesson0/v008.html" TargetMode="External"/><Relationship Id="rId87" Type="http://schemas.openxmlformats.org/officeDocument/2006/relationships/hyperlink" Target="https://content.edsoo.ru/lab/subject/4/" TargetMode="External"/><Relationship Id="rId110" Type="http://schemas.openxmlformats.org/officeDocument/2006/relationships/hyperlink" Target="http://him.1september.ru/" TargetMode="External"/><Relationship Id="rId115" Type="http://schemas.openxmlformats.org/officeDocument/2006/relationships/hyperlink" Target="http://kontren.narod.ru" TargetMode="External"/><Relationship Id="rId61" Type="http://schemas.openxmlformats.org/officeDocument/2006/relationships/hyperlink" Target="ftp://ftp.fcior.edu.ru/marstu/20070530/mmlab.chemistry.058k.oms" TargetMode="External"/><Relationship Id="rId82" Type="http://schemas.openxmlformats.org/officeDocument/2006/relationships/hyperlink" Target="ftp://ftp.fcior.edu.ru/marstu/20070904/mmlab.chemistry.296p.oms" TargetMode="External"/><Relationship Id="rId19" Type="http://schemas.openxmlformats.org/officeDocument/2006/relationships/hyperlink" Target="https://content.edsoo.ru/lab/subject/4/" TargetMode="External"/><Relationship Id="rId14" Type="http://schemas.openxmlformats.org/officeDocument/2006/relationships/hyperlink" Target="https://edu.skysmart.ru/teacher/homework/kedomilid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experiment.edu.ru/attachZ6/390.mov" TargetMode="External"/><Relationship Id="rId56" Type="http://schemas.openxmlformats.org/officeDocument/2006/relationships/hyperlink" Target="ftp://ftp.fcior.edu.ru/marstu/20070613/mmlab.chemistry.117p.oms" TargetMode="External"/><Relationship Id="rId77" Type="http://schemas.openxmlformats.org/officeDocument/2006/relationships/hyperlink" Target="http://experiment.edu.ru/attach/6/384.mov" TargetMode="External"/><Relationship Id="rId100" Type="http://schemas.openxmlformats.org/officeDocument/2006/relationships/hyperlink" Target="ftp://ftp.fcior.edu.ru/marstu/20070613/mmlab.chemistry" TargetMode="External"/><Relationship Id="rId105" Type="http://schemas.openxmlformats.org/officeDocument/2006/relationships/hyperlink" Target="http://edu.ru/index.php" TargetMode="External"/><Relationship Id="rId8" Type="http://schemas.openxmlformats.org/officeDocument/2006/relationships/hyperlink" Target="ftp://ftp.fcior.edu.ru/marstu/20070620/mmlab.chemistry.956i.oms" TargetMode="External"/><Relationship Id="rId51" Type="http://schemas.openxmlformats.org/officeDocument/2006/relationships/hyperlink" Target="ftp://ftp.fcior.edu.ru/marstu/20070613/mmlab.chemistry.118k.oms" TargetMode="External"/><Relationship Id="rId72" Type="http://schemas.openxmlformats.org/officeDocument/2006/relationships/hyperlink" Target="ftp://ftp.fcior.edu.ru/marstu/20070620/mmlab.chemistry.190k.oms" TargetMode="External"/><Relationship Id="rId93" Type="http://schemas.openxmlformats.org/officeDocument/2006/relationships/hyperlink" Target="https://content.edsoo.ru/lab/subject/4/" TargetMode="External"/><Relationship Id="rId98" Type="http://schemas.openxmlformats.org/officeDocument/2006/relationships/hyperlink" Target="https://content.edsoo.ru/lab/subject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://www.chem.msu.su/rus/teaching/zagorskii2/lesson0/v010.html" TargetMode="External"/><Relationship Id="rId116" Type="http://schemas.openxmlformats.org/officeDocument/2006/relationships/hyperlink" Target="http://www.alhimik.ru/" TargetMode="External"/><Relationship Id="rId20" Type="http://schemas.openxmlformats.org/officeDocument/2006/relationships/hyperlink" Target="http://experiment.edu.ru/catalog.asp" TargetMode="External"/><Relationship Id="rId41" Type="http://schemas.openxmlformats.org/officeDocument/2006/relationships/hyperlink" Target="ftp://ftp.fcior.edu.ru/marstu/20070620/mmlab.chemistry.237k.oms" TargetMode="External"/><Relationship Id="rId62" Type="http://schemas.openxmlformats.org/officeDocument/2006/relationships/hyperlink" Target="https://edu.skysmart.ru/teacher/homework/kedomilide" TargetMode="External"/><Relationship Id="rId83" Type="http://schemas.openxmlformats.org/officeDocument/2006/relationships/hyperlink" Target="ftp://ftp.fcior.edu.ru/marstu/20070705/mmlab.chemistry.050p.oms" TargetMode="External"/><Relationship Id="rId88" Type="http://schemas.openxmlformats.org/officeDocument/2006/relationships/hyperlink" Target="ftp://ftp.fcior.edu.ru/marstu/20070620/mmlab.chemistry" TargetMode="External"/><Relationship Id="rId111" Type="http://schemas.openxmlformats.org/officeDocument/2006/relationships/hyperlink" Target="http://www.uroki.net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://experiment.edu.ru/attach/6/393.movhttp://blogs.mail.ru/community/chem-textbook" TargetMode="External"/><Relationship Id="rId57" Type="http://schemas.openxmlformats.org/officeDocument/2006/relationships/hyperlink" Target="https://edu.skysmart.ru/teacher/homework/kedomilide" TargetMode="External"/><Relationship Id="rId106" Type="http://schemas.openxmlformats.org/officeDocument/2006/relationships/hyperlink" Target="http://www.infomarker.ru/top8.html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14532</Words>
  <Characters>82836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cp:lastPrinted>2022-08-26T04:41:00Z</cp:lastPrinted>
  <dcterms:created xsi:type="dcterms:W3CDTF">2023-09-22T12:37:00Z</dcterms:created>
  <dcterms:modified xsi:type="dcterms:W3CDTF">2023-09-22T13:22:00Z</dcterms:modified>
</cp:coreProperties>
</file>