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98" w:rsidRDefault="000E2798" w:rsidP="00413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41335B" w:rsidRPr="004133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практической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биологии  "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Путешествие в мир клеток</w:t>
      </w:r>
      <w:r w:rsidR="0041335B" w:rsidRPr="0041335B">
        <w:rPr>
          <w:rFonts w:ascii="Times New Roman" w:hAnsi="Times New Roman" w:cs="Times New Roman"/>
          <w:b/>
          <w:sz w:val="28"/>
          <w:szCs w:val="28"/>
        </w:rPr>
        <w:t>"</w:t>
      </w:r>
    </w:p>
    <w:p w:rsidR="000E2798" w:rsidRPr="000E2798" w:rsidRDefault="0041335B" w:rsidP="000E2798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41335B">
        <w:rPr>
          <w:rFonts w:ascii="Times New Roman" w:hAnsi="Times New Roman" w:cs="Times New Roman"/>
          <w:b/>
          <w:sz w:val="28"/>
          <w:szCs w:val="28"/>
        </w:rPr>
        <w:t xml:space="preserve"> с использованием оборудования центра «Точка роста»</w:t>
      </w:r>
    </w:p>
    <w:p w:rsidR="000E2798" w:rsidRDefault="000E2798" w:rsidP="000E279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Автор: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Маршева</w:t>
      </w:r>
      <w:proofErr w:type="spellEnd"/>
      <w:r w:rsidRPr="00D934E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Ольга Юрьевна, учитель биологии и химии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, высшей квалификационной категории</w:t>
      </w:r>
    </w:p>
    <w:p w:rsidR="000E2798" w:rsidRPr="00D934E1" w:rsidRDefault="000E2798" w:rsidP="000E279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МБОУ «Гимназия №1»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Абдулинский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городской округ</w:t>
      </w:r>
    </w:p>
    <w:p w:rsidR="000E2798" w:rsidRDefault="000E2798" w:rsidP="00413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18" w:rsidRPr="00D934E1" w:rsidRDefault="00190E1B" w:rsidP="000E27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34E1">
        <w:rPr>
          <w:rFonts w:ascii="Times New Roman" w:hAnsi="Times New Roman" w:cs="Times New Roman"/>
          <w:b/>
          <w:sz w:val="28"/>
          <w:szCs w:val="28"/>
        </w:rPr>
        <w:t>Класс</w:t>
      </w:r>
      <w:r w:rsidR="00D934E1" w:rsidRPr="00D934E1">
        <w:rPr>
          <w:rFonts w:ascii="Times New Roman" w:hAnsi="Times New Roman" w:cs="Times New Roman"/>
          <w:b/>
          <w:sz w:val="28"/>
          <w:szCs w:val="28"/>
        </w:rPr>
        <w:t>ы</w:t>
      </w:r>
      <w:r w:rsidRPr="00D934E1">
        <w:rPr>
          <w:rFonts w:ascii="Times New Roman" w:hAnsi="Times New Roman" w:cs="Times New Roman"/>
          <w:b/>
          <w:sz w:val="28"/>
          <w:szCs w:val="28"/>
        </w:rPr>
        <w:t>:</w:t>
      </w:r>
      <w:r w:rsidR="00CC7757" w:rsidRPr="00D93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798">
        <w:rPr>
          <w:rFonts w:ascii="Times New Roman" w:hAnsi="Times New Roman" w:cs="Times New Roman"/>
          <w:sz w:val="28"/>
          <w:szCs w:val="28"/>
        </w:rPr>
        <w:t>5-6</w:t>
      </w:r>
    </w:p>
    <w:p w:rsidR="00A53995" w:rsidRPr="00D934E1" w:rsidRDefault="00D834B0" w:rsidP="0077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D9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995" w:rsidRPr="00D93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осмысления знаний о строении растительной клетки и функциях ее органоидов, формировать начальные исследовательские компетенции: умение проводить наблюдения и сравнения, описывать результаты, делать выводы.</w:t>
      </w:r>
    </w:p>
    <w:p w:rsidR="00D834B0" w:rsidRPr="00D934E1" w:rsidRDefault="00A53995" w:rsidP="0077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B0" w:rsidRPr="00D934E1">
        <w:rPr>
          <w:rFonts w:ascii="Times New Roman" w:hAnsi="Times New Roman" w:cs="Times New Roman"/>
          <w:b/>
          <w:sz w:val="28"/>
          <w:szCs w:val="28"/>
        </w:rPr>
        <w:t>Задачи:</w:t>
      </w:r>
      <w:r w:rsidR="00D834B0" w:rsidRPr="00D93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Сформировать понятие о сложности строения клетки: ядре, оболочке, цитоплазме и вакуолях;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с микроскопом;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Научить учащихся готовить микропрепарат кожицы лука, находить основные части клетки на микропрепарате и таблице, схематически изображать строение клетки</w:t>
      </w:r>
      <w:r w:rsidRPr="00D93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D834B0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Планируемые результаты обучения: </w:t>
      </w:r>
    </w:p>
    <w:p w:rsidR="00775A18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Предметные: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имеют начальное представление о строении клетки; приобрели навык готовить микропрепарат кожицы лука, умеют рассматривать его  в микроскоп и схематически изобр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ажать строение клетки в тетради;</w:t>
      </w:r>
    </w:p>
    <w:p w:rsidR="00D834B0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Метапредметные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 развивается умение выполнения лабораторной работы и оформления ее результатов;</w:t>
      </w:r>
    </w:p>
    <w:p w:rsidR="00A53995" w:rsidRPr="00D934E1" w:rsidRDefault="00D834B0" w:rsidP="00A5399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Личностные: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формируется познавательный мотив на основе интереса к изучению новых для учащихся объектов;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осознавать неполноту знаний, проявлять интерес к новому содержанию;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устанавливать связь между целью деятельности и ее результатом;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оценивать собственный вклад в работу группы.</w:t>
      </w:r>
    </w:p>
    <w:p w:rsidR="00A53995" w:rsidRPr="00D934E1" w:rsidRDefault="00A53995" w:rsidP="00F77E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D934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:</w:t>
      </w:r>
      <w:r w:rsidRP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цифрово</w:t>
      </w:r>
      <w:r w:rsid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й микроскоп,</w:t>
      </w:r>
      <w:r w:rsidRP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лупы, </w:t>
      </w:r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предметные и покровные стёкла, </w:t>
      </w:r>
      <w:proofErr w:type="spellStart"/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препаровальные</w:t>
      </w:r>
      <w:proofErr w:type="spellEnd"/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 иглы, раствор йода, фильтровальная бумага, пипетки;</w:t>
      </w:r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3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 кожицы лука; приложение с инструкцией по выполнению лабораторной работы.</w:t>
      </w:r>
    </w:p>
    <w:p w:rsidR="00D834B0" w:rsidRPr="00D934E1" w:rsidRDefault="00A53995" w:rsidP="00F77E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tbl>
      <w:tblPr>
        <w:tblStyle w:val="a6"/>
        <w:tblW w:w="15914" w:type="dxa"/>
        <w:jc w:val="center"/>
        <w:tblLook w:val="04A0" w:firstRow="1" w:lastRow="0" w:firstColumn="1" w:lastColumn="0" w:noHBand="0" w:noVBand="1"/>
      </w:tblPr>
      <w:tblGrid>
        <w:gridCol w:w="1720"/>
        <w:gridCol w:w="2353"/>
        <w:gridCol w:w="4290"/>
        <w:gridCol w:w="2612"/>
        <w:gridCol w:w="2645"/>
        <w:gridCol w:w="2294"/>
      </w:tblGrid>
      <w:tr w:rsidR="00356362" w:rsidRPr="00D934E1" w:rsidTr="001850B3">
        <w:trPr>
          <w:jc w:val="center"/>
        </w:trPr>
        <w:tc>
          <w:tcPr>
            <w:tcW w:w="1720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Этап</w:t>
            </w:r>
          </w:p>
        </w:tc>
        <w:tc>
          <w:tcPr>
            <w:tcW w:w="2353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Цель этапа</w:t>
            </w:r>
          </w:p>
        </w:tc>
        <w:tc>
          <w:tcPr>
            <w:tcW w:w="4290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D934E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педагога</w:t>
            </w:r>
          </w:p>
        </w:tc>
        <w:tc>
          <w:tcPr>
            <w:tcW w:w="7551" w:type="dxa"/>
            <w:gridSpan w:val="3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учащихся</w:t>
            </w:r>
          </w:p>
        </w:tc>
      </w:tr>
      <w:tr w:rsidR="00356362" w:rsidRPr="00D934E1" w:rsidTr="001850B3">
        <w:trPr>
          <w:trHeight w:val="479"/>
          <w:jc w:val="center"/>
        </w:trPr>
        <w:tc>
          <w:tcPr>
            <w:tcW w:w="1720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90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Познавательная</w:t>
            </w:r>
          </w:p>
        </w:tc>
        <w:tc>
          <w:tcPr>
            <w:tcW w:w="2645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Коммуникативная</w:t>
            </w:r>
          </w:p>
        </w:tc>
        <w:tc>
          <w:tcPr>
            <w:tcW w:w="2294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Регулятивная</w:t>
            </w: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Организа-ционный</w:t>
            </w:r>
            <w:proofErr w:type="spellEnd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момент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Настрой учащихся на работу</w:t>
            </w:r>
          </w:p>
        </w:tc>
        <w:tc>
          <w:tcPr>
            <w:tcW w:w="429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Приветствует учащихся, выяснение отсутствующих</w:t>
            </w:r>
          </w:p>
        </w:tc>
        <w:tc>
          <w:tcPr>
            <w:tcW w:w="2612" w:type="dxa"/>
          </w:tcPr>
          <w:p w:rsidR="00775A18" w:rsidRPr="00D934E1" w:rsidRDefault="00775A18" w:rsidP="00A707E8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A53995" w:rsidRPr="00D934E1" w:rsidRDefault="00A707E8" w:rsidP="00A539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Приветствуют учителя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775A18" w:rsidRPr="00D934E1" w:rsidRDefault="00A707E8" w:rsidP="00A707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294" w:type="dxa"/>
          </w:tcPr>
          <w:p w:rsidR="00775A18" w:rsidRPr="00D934E1" w:rsidRDefault="00775A18" w:rsidP="00EB366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Актуализа-ция</w:t>
            </w:r>
            <w:proofErr w:type="spellEnd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и фиксация затруднений в деятель-</w:t>
            </w:r>
            <w:proofErr w:type="spell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Получить представление о качестве ус-</w:t>
            </w:r>
            <w:proofErr w:type="spellStart"/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воения</w:t>
            </w:r>
            <w:proofErr w:type="spellEnd"/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учащимися материала по разделу, </w:t>
            </w:r>
            <w:r w:rsidRPr="00D934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выявление пробелов и их коррекция.</w:t>
            </w:r>
          </w:p>
        </w:tc>
        <w:tc>
          <w:tcPr>
            <w:tcW w:w="4290" w:type="dxa"/>
          </w:tcPr>
          <w:p w:rsidR="00775A18" w:rsidRPr="00D934E1" w:rsidRDefault="00775A18" w:rsidP="00EA07C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78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проверку знаний об устройстве лупы, микроскопа и правил работы с ним. </w:t>
            </w:r>
          </w:p>
          <w:p w:rsidR="00775A18" w:rsidRPr="00D934E1" w:rsidRDefault="00775A18" w:rsidP="00164305">
            <w:pPr>
              <w:pStyle w:val="a7"/>
              <w:shd w:val="clear" w:color="auto" w:fill="FFFFFF"/>
              <w:tabs>
                <w:tab w:val="left" w:pos="17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EA07C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78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Выдает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учащимся индивидуальные карточки на проверку знаний о работе с микроскопом и лупой.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301897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ind w:left="-8"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по карточкам.</w:t>
            </w:r>
          </w:p>
          <w:p w:rsidR="00775A18" w:rsidRPr="00D934E1" w:rsidRDefault="00775A18" w:rsidP="00A707E8">
            <w:pPr>
              <w:shd w:val="clear" w:color="auto" w:fill="FFFFFF"/>
              <w:tabs>
                <w:tab w:val="left" w:pos="2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ают, демонстрируют после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довательность действий при работе с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лупой и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 xml:space="preserve">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микроскопом</w:t>
            </w:r>
            <w:r w:rsidR="00A707E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2645" w:type="dxa"/>
          </w:tcPr>
          <w:p w:rsidR="00775A18" w:rsidRPr="00D934E1" w:rsidRDefault="00775A18" w:rsidP="00A707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проблемы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Создание проблемной ситуации. Обеспечение условий дл</w:t>
            </w:r>
            <w:r w:rsid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я овладения учащимися умения ре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шать проблемные ситуации</w:t>
            </w:r>
          </w:p>
        </w:tc>
        <w:tc>
          <w:tcPr>
            <w:tcW w:w="4290" w:type="dxa"/>
          </w:tcPr>
          <w:p w:rsidR="00775A18" w:rsidRPr="00D934E1" w:rsidRDefault="00775A18" w:rsidP="00D77E2B">
            <w:pPr>
              <w:pStyle w:val="a7"/>
              <w:numPr>
                <w:ilvl w:val="0"/>
                <w:numId w:val="1"/>
              </w:numPr>
              <w:tabs>
                <w:tab w:val="left" w:pos="18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нам предстоит изучить очень интересную тему из курса биологии. Какую? Вы позже назовете сами.</w:t>
            </w:r>
          </w:p>
          <w:p w:rsidR="00775A18" w:rsidRPr="00D934E1" w:rsidRDefault="00775A18" w:rsidP="00D77E2B">
            <w:pPr>
              <w:pStyle w:val="a7"/>
              <w:numPr>
                <w:ilvl w:val="0"/>
                <w:numId w:val="1"/>
              </w:numPr>
              <w:tabs>
                <w:tab w:val="left" w:pos="18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прослушайте отрывок из стихотворения. О чем говорится в нем?  </w:t>
            </w:r>
          </w:p>
          <w:p w:rsidR="00775A18" w:rsidRPr="00D934E1" w:rsidRDefault="00775A18" w:rsidP="00C6661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Загляните на часок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нашу клетку-теремок,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цитоплазме там и тут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Органоиды живут.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такое происходит -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Цитоплазма кругом ходит,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Помогает то движенье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клетке чудным превращеньям.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не видел Левенгук,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Удивился б Роберт Гук.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 чего состоят все живые организмы? (</w:t>
            </w:r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34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клеток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Кто изобрел световой микроскоп? (</w:t>
            </w:r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Антони </w:t>
            </w:r>
            <w:proofErr w:type="spellStart"/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ван</w:t>
            </w:r>
            <w:proofErr w:type="spellEnd"/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Левенгук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75A18" w:rsidRPr="00D934E1" w:rsidRDefault="00775A18" w:rsidP="00C6661E">
            <w:pPr>
              <w:tabs>
                <w:tab w:val="left" w:pos="2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Так какова же тема сегодняшнего урока? (</w:t>
            </w:r>
            <w:r w:rsidRPr="00D934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версии детей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75A18" w:rsidRPr="00D934E1" w:rsidRDefault="00775A18" w:rsidP="00D77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  <w:t>Давайте вспомним,  что является самой маленькой структурной единицей  всего живого?</w:t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Как вы думаете клетка  - это простая система или сложная?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D7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="00EB366E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Отвечают на заданные вопросы.</w:t>
            </w:r>
          </w:p>
          <w:p w:rsidR="00775A18" w:rsidRPr="00D934E1" w:rsidRDefault="00775A18" w:rsidP="00A707E8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Обсуждать в рабочей группе информацию.</w:t>
            </w: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Слушать товарища и обосновывать свое мнение.</w:t>
            </w: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Выражать свои мысли и идеи.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CD340D" w:rsidRPr="00D934E1" w:rsidRDefault="00EB366E" w:rsidP="00CD340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Самостоятельно   определяют цель учебной </w:t>
            </w:r>
            <w:proofErr w:type="spellStart"/>
            <w:proofErr w:type="gramStart"/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дея-тельности</w:t>
            </w:r>
            <w:proofErr w:type="spellEnd"/>
            <w:proofErr w:type="gramEnd"/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находят пути решения проблемы и средства достижения цели.</w:t>
            </w:r>
          </w:p>
          <w:p w:rsidR="00EB366E" w:rsidRPr="00D934E1" w:rsidRDefault="00EB366E" w:rsidP="00EB366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EB366E" w:rsidRPr="00D934E1" w:rsidRDefault="00EB366E" w:rsidP="00EB366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Участвовать в коллек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тивном обсуждении </w:t>
            </w:r>
            <w:proofErr w:type="gramStart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про-</w:t>
            </w:r>
            <w:proofErr w:type="spellStart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блемы</w:t>
            </w:r>
            <w:proofErr w:type="spellEnd"/>
            <w:proofErr w:type="gramEnd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инте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ресоваться чужим мнением, выска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зывать свое.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Формирование новых знаний и умений. Обеспечение условий для учащихся на развитие навыков и умений постановки цели своей деятельности.</w:t>
            </w:r>
          </w:p>
        </w:tc>
        <w:tc>
          <w:tcPr>
            <w:tcW w:w="4290" w:type="dxa"/>
          </w:tcPr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  <w:t>Что нам предстоит сегодня узнать?</w:t>
            </w:r>
          </w:p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Какова тема нашего занятия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75A18" w:rsidRPr="00D934E1" w:rsidRDefault="00775A18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1.Рассказывает о строении клеток, сопровождая свой рассказ слайд-презентацией.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Отрабатываются понятия: «клеточная мембрана», «клеточная оболочка», «поры», «ядро», «цитоплазма», «ядрышко», «вакуоль»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в парах: </w:t>
            </w:r>
          </w:p>
          <w:p w:rsidR="00775A18" w:rsidRPr="00D934E1" w:rsidRDefault="00D934E1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•Прочитайте текст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приложениях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листочках 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и заполните таблицу «Органоиды клетки и их функции»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8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3.Организует проведение лабораторной работы</w:t>
            </w:r>
            <w:r w:rsidR="000E279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0E2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цифрового микроскопа </w:t>
            </w:r>
            <w:bookmarkStart w:id="0" w:name="_GoBack"/>
            <w:bookmarkEnd w:id="0"/>
            <w:r w:rsidR="000E2798">
              <w:rPr>
                <w:rFonts w:ascii="Times New Roman" w:hAnsi="Times New Roman" w:cs="Times New Roman"/>
                <w:sz w:val="28"/>
                <w:szCs w:val="28"/>
              </w:rPr>
              <w:t>«Приготовление микропрепаратов мякоти томата и арбуза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Делают предположения по поводу изучаемой темы.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Планируют  свои действия. 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Слушают рассказ учите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ля.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Работают с понятийным аппаратом</w:t>
            </w:r>
            <w:r w:rsidR="00BB39F1" w:rsidRPr="00D93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Работают с текстом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  <w:p w:rsidR="00775A18" w:rsidRPr="00D934E1" w:rsidRDefault="00D934E1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Запалняют</w:t>
            </w:r>
            <w:proofErr w:type="spellEnd"/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таблицу.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D934E1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Выполняют лабораторную работу, пользуясь инструкцией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(см. При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ложение)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и  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занося результаты в рабочую тетрадь.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A707E8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Делают вывод об увиденном объекте.</w:t>
            </w:r>
          </w:p>
          <w:p w:rsidR="00775A18" w:rsidRPr="00D934E1" w:rsidRDefault="00A707E8" w:rsidP="00775A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З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нать строение клетки;</w:t>
            </w:r>
          </w:p>
          <w:p w:rsidR="00775A18" w:rsidRPr="00D934E1" w:rsidRDefault="00A707E8" w:rsidP="00775A1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Р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ассмотреть клеточные органоиды и их роль в клетке</w:t>
            </w:r>
            <w:r w:rsidR="00775A18" w:rsidRPr="00D934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775A18" w:rsidRPr="00D934E1" w:rsidRDefault="00A707E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Удерживать цель деятельности до получения результата.</w:t>
            </w: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A707E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необходимые для организации собственной деятельности.</w:t>
            </w: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Обеспечить условия для развития </w:t>
            </w:r>
            <w:proofErr w:type="spellStart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внима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тельности</w:t>
            </w:r>
            <w:proofErr w:type="spellEnd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наблюда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тельности</w:t>
            </w:r>
            <w:proofErr w:type="spellEnd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 отработка полученных знаний</w:t>
            </w:r>
          </w:p>
        </w:tc>
        <w:tc>
          <w:tcPr>
            <w:tcW w:w="4290" w:type="dxa"/>
          </w:tcPr>
          <w:p w:rsidR="00775A18" w:rsidRPr="00D934E1" w:rsidRDefault="00775A18" w:rsidP="00650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беседу с использованием рис</w:t>
            </w:r>
            <w:r w:rsid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унков на приложениях 2, 3.</w:t>
            </w:r>
          </w:p>
          <w:p w:rsidR="00AE2FA1" w:rsidRPr="00D934E1" w:rsidRDefault="00AE2FA1" w:rsidP="00F77E3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Подумайте и ответьте на вопросы, ориентируясь на ваши знания: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Исследователь взял две группы клеток и</w:t>
            </w:r>
            <w:r w:rsidR="00D934E1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поместил их в разные пробирки с питательной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средой. У одной группы клеток он удалил ядро.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Другая группа клеток осталась невредимой. Как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изменится число клеток в разных группах через</w:t>
            </w:r>
            <w:r w:rsidR="001850B3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некоторое время и почему?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можно объяснить, что многоклеточные растения состоят из нескольких видов тканей?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2FA1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листьях растений интенсивно протекает процесс фотосинтеза. Происходит ли он в зрелых и незрелых плодах?</w:t>
            </w:r>
          </w:p>
        </w:tc>
        <w:tc>
          <w:tcPr>
            <w:tcW w:w="2612" w:type="dxa"/>
            <w:shd w:val="clear" w:color="auto" w:fill="FFFFFF" w:themeFill="background1"/>
          </w:tcPr>
          <w:p w:rsidR="00AE2FA1" w:rsidRPr="00D934E1" w:rsidRDefault="00775A18" w:rsidP="00AE2FA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Участвуют в беседе, делают вывод о сложности строения клетки живого организма.</w:t>
            </w:r>
          </w:p>
          <w:p w:rsidR="00847F42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Ядро отвечает за деление клеток.</w:t>
            </w:r>
          </w:p>
          <w:p w:rsidR="00847F42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Без ядра клетки не делятся и через некоторое время погибают.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Н</w:t>
            </w: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еобходимостью поглощать и доставлять питательные вещества на различное расстояние в связи с выходом на сушу.</w:t>
            </w:r>
          </w:p>
          <w:p w:rsidR="00AE2FA1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В</w:t>
            </w:r>
            <w:r w:rsidR="00AE2FA1"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связи с выполнением </w:t>
            </w:r>
            <w:r w:rsidR="00AE2FA1"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органами растения различных функций.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фотосинтез происходит в незрелых плодах (пока они зеленые), так как в них имеются хлоропласты;</w:t>
            </w:r>
          </w:p>
          <w:p w:rsidR="00F77E34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по мере созревания хлоропласты превращаются в хромопласты, в которых фотосинтез не происходит.</w:t>
            </w:r>
          </w:p>
        </w:tc>
        <w:tc>
          <w:tcPr>
            <w:tcW w:w="2645" w:type="dxa"/>
            <w:shd w:val="clear" w:color="auto" w:fill="FFFFFF" w:themeFill="background1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BB39F1" w:rsidRPr="00D934E1" w:rsidRDefault="00BB39F1" w:rsidP="004F2E8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Рефлексия </w:t>
            </w:r>
            <w:proofErr w:type="gram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деятель-</w:t>
            </w:r>
            <w:proofErr w:type="spell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BB39F1" w:rsidRPr="00D934E1" w:rsidRDefault="001850B3" w:rsidP="004F2E8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 занятия</w:t>
            </w:r>
            <w:r w:rsidR="00BB39F1" w:rsidRPr="00D934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3" w:type="dxa"/>
          </w:tcPr>
          <w:p w:rsidR="00BB39F1" w:rsidRPr="00D934E1" w:rsidRDefault="001850B3" w:rsidP="004F2E8B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Способствовать разви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тию умений учащихся обобщать полученные знания, про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водить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ана-лиз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своей деятельности на занятии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 делать выводы.</w:t>
            </w:r>
          </w:p>
        </w:tc>
        <w:tc>
          <w:tcPr>
            <w:tcW w:w="4290" w:type="dxa"/>
          </w:tcPr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обменя</w:t>
            </w:r>
            <w:r w:rsidR="001850B3">
              <w:rPr>
                <w:rFonts w:ascii="Times New Roman" w:eastAsia="Times New Roman" w:hAnsi="Times New Roman" w:cs="Times New Roman"/>
                <w:sz w:val="28"/>
                <w:szCs w:val="28"/>
              </w:rPr>
              <w:t>емся впечатлениями о нашем занятии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вам понравилось?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осталось непонятным?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как вы думаете, зачем нам знания о клетке?</w:t>
            </w:r>
          </w:p>
        </w:tc>
        <w:tc>
          <w:tcPr>
            <w:tcW w:w="2612" w:type="dxa"/>
          </w:tcPr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BB39F1" w:rsidRPr="00D934E1" w:rsidRDefault="001850B3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Делятся впечатлениями о занятии</w:t>
            </w:r>
            <w:r w:rsidR="00A707E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, обмениваются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мнениями, делают выводы по занятию</w:t>
            </w:r>
            <w:r w:rsidR="00A707E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94" w:type="dxa"/>
          </w:tcPr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356362" w:rsidRPr="00D934E1" w:rsidRDefault="00356362" w:rsidP="0035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D0373" w:rsidRPr="00D934E1" w:rsidRDefault="009D037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Лабораторная работа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«Приготовление </w:t>
      </w:r>
      <w:r w:rsidR="008871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микропрепарата мякоти арбуза и томата</w:t>
      </w: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научиться приготав</w:t>
      </w:r>
      <w:r w:rsidR="008871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ливать микропрепарат мякоти арбуза и томата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изучения строения клеток.</w:t>
      </w:r>
    </w:p>
    <w:p w:rsidR="009D0373" w:rsidRPr="00D934E1" w:rsidRDefault="009D0373" w:rsidP="00AE2F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Оборудование: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871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цифровой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микроскоп,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луковица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88717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предметные и покровные стёкла, шпатель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, фильтровальная бумага, </w:t>
      </w:r>
      <w:r w:rsidR="00AE2FA1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пипетка, </w:t>
      </w:r>
      <w:proofErr w:type="gramStart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вода,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работы: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</w:t>
      </w:r>
    </w:p>
    <w:p w:rsidR="009D0373" w:rsidRPr="00887173" w:rsidRDefault="009D0373" w:rsidP="00887173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Протрите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салфеткой предметное стекло.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Отделите с помощью </w:t>
      </w:r>
      <w:r w:rsidR="0088717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шпателя</w:t>
      </w:r>
      <w:r w:rsidR="008871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кусочек мякоти </w:t>
      </w:r>
      <w:proofErr w:type="gramStart"/>
      <w:r w:rsidR="008871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арбуза(</w:t>
      </w:r>
      <w:proofErr w:type="gramEnd"/>
      <w:r w:rsidR="008871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группа) и мякоть томата (2 группа)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D0373" w:rsidRPr="00D934E1" w:rsidRDefault="008871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9D0373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асправьте иглой.</w:t>
      </w:r>
    </w:p>
    <w:p w:rsidR="009D0373" w:rsidRPr="00D934E1" w:rsidRDefault="008871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Накройте мякоть</w:t>
      </w:r>
      <w:r w:rsidR="009D0373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D0373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покровным стеклом.</w:t>
      </w:r>
    </w:p>
    <w:p w:rsidR="009D0373" w:rsidRPr="00887173" w:rsidRDefault="000B259F" w:rsidP="008871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Лишний раствор уберите с помощью </w:t>
      </w:r>
      <w:r w:rsidRPr="0088717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фильтровальной бумаги.</w:t>
      </w:r>
    </w:p>
    <w:p w:rsidR="001850B3" w:rsidRDefault="001850B3" w:rsidP="000B25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B259F" w:rsidRPr="00D934E1" w:rsidRDefault="000B259F" w:rsidP="000B25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II</w:t>
      </w:r>
      <w:r w:rsidR="001850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рактическая часть</w:t>
      </w:r>
    </w:p>
    <w:p w:rsidR="000B259F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Рассмотрите группу клеток при небольшом увеличении</w:t>
      </w:r>
      <w:r w:rsidR="008871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изображение рассмотрите на экране компьютера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(объектив 8, окуляр 7). Сделайте рисунок.</w:t>
      </w:r>
    </w:p>
    <w:p w:rsidR="00356362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Рассмотрите препарат при большом увеличении (объектив 20, окуляр 15), изучите одну клетку. Найдите в ней оболочку, цитоплазму, ядро и вакуоли.</w:t>
      </w:r>
    </w:p>
    <w:p w:rsidR="00356362" w:rsidRPr="00D934E1" w:rsidRDefault="00356362" w:rsidP="00F77E34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Зарисуйте клетку, подпишите её основные части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56362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Сделайте вывод.</w:t>
      </w:r>
    </w:p>
    <w:p w:rsidR="004A2795" w:rsidRPr="00D934E1" w:rsidRDefault="004A2795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4B0" w:rsidRPr="00D934E1" w:rsidRDefault="00D834B0" w:rsidP="00D834B0">
      <w:pPr>
        <w:rPr>
          <w:rFonts w:ascii="Times New Roman" w:hAnsi="Times New Roman" w:cs="Times New Roman"/>
          <w:sz w:val="28"/>
          <w:szCs w:val="28"/>
        </w:rPr>
      </w:pPr>
    </w:p>
    <w:p w:rsidR="00D834B0" w:rsidRPr="00D934E1" w:rsidRDefault="00D834B0">
      <w:pPr>
        <w:rPr>
          <w:rFonts w:ascii="Times New Roman" w:hAnsi="Times New Roman" w:cs="Times New Roman"/>
          <w:sz w:val="28"/>
          <w:szCs w:val="28"/>
        </w:rPr>
      </w:pPr>
    </w:p>
    <w:sectPr w:rsidR="00D834B0" w:rsidRPr="00D934E1" w:rsidSect="00D77E2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50A3"/>
    <w:multiLevelType w:val="hybridMultilevel"/>
    <w:tmpl w:val="A1D2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5CD5"/>
    <w:multiLevelType w:val="hybridMultilevel"/>
    <w:tmpl w:val="43AE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A3915"/>
    <w:multiLevelType w:val="hybridMultilevel"/>
    <w:tmpl w:val="A66A9DFA"/>
    <w:lvl w:ilvl="0" w:tplc="26A6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69F6"/>
    <w:multiLevelType w:val="hybridMultilevel"/>
    <w:tmpl w:val="935C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C5156"/>
    <w:multiLevelType w:val="multilevel"/>
    <w:tmpl w:val="122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73093"/>
    <w:multiLevelType w:val="hybridMultilevel"/>
    <w:tmpl w:val="58C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8"/>
    <w:rsid w:val="000277DD"/>
    <w:rsid w:val="000B259F"/>
    <w:rsid w:val="000E2798"/>
    <w:rsid w:val="00163A64"/>
    <w:rsid w:val="00164305"/>
    <w:rsid w:val="001850B3"/>
    <w:rsid w:val="00190E1B"/>
    <w:rsid w:val="001A5AB5"/>
    <w:rsid w:val="0027039A"/>
    <w:rsid w:val="002F39AF"/>
    <w:rsid w:val="00300950"/>
    <w:rsid w:val="00301897"/>
    <w:rsid w:val="00331C73"/>
    <w:rsid w:val="00356362"/>
    <w:rsid w:val="003800E1"/>
    <w:rsid w:val="0041335B"/>
    <w:rsid w:val="00483B37"/>
    <w:rsid w:val="004A2795"/>
    <w:rsid w:val="00527C9A"/>
    <w:rsid w:val="00556168"/>
    <w:rsid w:val="00560C8F"/>
    <w:rsid w:val="00584A4D"/>
    <w:rsid w:val="00650C4A"/>
    <w:rsid w:val="00682565"/>
    <w:rsid w:val="006928E0"/>
    <w:rsid w:val="006B6885"/>
    <w:rsid w:val="006F41BD"/>
    <w:rsid w:val="00775A18"/>
    <w:rsid w:val="00847F42"/>
    <w:rsid w:val="00887173"/>
    <w:rsid w:val="00887BE2"/>
    <w:rsid w:val="009A08EA"/>
    <w:rsid w:val="009D0373"/>
    <w:rsid w:val="009F4CAB"/>
    <w:rsid w:val="00A53995"/>
    <w:rsid w:val="00A54DA3"/>
    <w:rsid w:val="00A707E8"/>
    <w:rsid w:val="00A80B52"/>
    <w:rsid w:val="00A94C68"/>
    <w:rsid w:val="00AC2B98"/>
    <w:rsid w:val="00AE2FA1"/>
    <w:rsid w:val="00AE5F1F"/>
    <w:rsid w:val="00B4109E"/>
    <w:rsid w:val="00B50CFE"/>
    <w:rsid w:val="00BB39F1"/>
    <w:rsid w:val="00C6661E"/>
    <w:rsid w:val="00CC7757"/>
    <w:rsid w:val="00CD340D"/>
    <w:rsid w:val="00D51443"/>
    <w:rsid w:val="00D7677A"/>
    <w:rsid w:val="00D77E2B"/>
    <w:rsid w:val="00D834B0"/>
    <w:rsid w:val="00D934E1"/>
    <w:rsid w:val="00DD2214"/>
    <w:rsid w:val="00EA07CF"/>
    <w:rsid w:val="00EB366E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5869"/>
  <w15:docId w15:val="{32BE6885-24F5-49AD-9887-2C41D9F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BE2"/>
    <w:rPr>
      <w:b/>
      <w:bCs/>
    </w:rPr>
  </w:style>
  <w:style w:type="paragraph" w:styleId="a5">
    <w:name w:val="No Spacing"/>
    <w:uiPriority w:val="1"/>
    <w:qFormat/>
    <w:rsid w:val="00887BE2"/>
    <w:pPr>
      <w:spacing w:after="0" w:line="240" w:lineRule="auto"/>
    </w:pPr>
  </w:style>
  <w:style w:type="table" w:styleId="a6">
    <w:name w:val="Table Grid"/>
    <w:basedOn w:val="a1"/>
    <w:uiPriority w:val="59"/>
    <w:rsid w:val="00D8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A07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2023-09-03T16:05:00Z</dcterms:created>
  <dcterms:modified xsi:type="dcterms:W3CDTF">2023-09-08T15:14:00Z</dcterms:modified>
</cp:coreProperties>
</file>